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C7355" w:rsidRDefault="000C7355"/>
    <w:p w:rsidR="00BF2854" w:rsidRPr="006F6AF4" w:rsidRDefault="00DB6BDB" w:rsidP="00BF2854">
      <w:pPr>
        <w:spacing w:line="360" w:lineRule="auto"/>
        <w:jc w:val="both"/>
      </w:pPr>
      <w:r>
        <w:rPr>
          <w:noProof/>
          <w:lang w:eastAsia="sl-SI"/>
        </w:rPr>
        <w:pict>
          <v:shapetype id="_x0000_t202" coordsize="21600,21600" o:spt="202" path="m,l,21600r21600,l21600,xe">
            <v:stroke joinstyle="miter"/>
            <v:path gradientshapeok="t" o:connecttype="rect"/>
          </v:shapetype>
          <v:shape id="_x0000_s1441" type="#_x0000_t202" style="position:absolute;left:0;text-align:left;margin-left:271.9pt;margin-top:-8.1pt;width:172.5pt;height:55.5pt;z-index:1" strokeweight="2pt">
            <v:textbox>
              <w:txbxContent>
                <w:p w:rsidR="00BF2854" w:rsidRPr="00603975" w:rsidRDefault="00BF2854" w:rsidP="00BF2854">
                  <w:pPr>
                    <w:rPr>
                      <w:rFonts w:ascii="Arial Black" w:hAnsi="Arial Black"/>
                      <w:b/>
                      <w:sz w:val="54"/>
                    </w:rPr>
                  </w:pPr>
                  <w:r w:rsidRPr="00603975">
                    <w:rPr>
                      <w:rFonts w:ascii="Arial Black" w:hAnsi="Arial Black"/>
                      <w:b/>
                      <w:sz w:val="54"/>
                    </w:rPr>
                    <w:t>T 0</w:t>
                  </w:r>
                  <w:r w:rsidR="003D79D8">
                    <w:rPr>
                      <w:rFonts w:ascii="Arial Black" w:hAnsi="Arial Black"/>
                      <w:b/>
                      <w:sz w:val="54"/>
                    </w:rPr>
                    <w:t>8</w:t>
                  </w:r>
                  <w:r w:rsidR="00BB093A">
                    <w:rPr>
                      <w:rFonts w:ascii="Arial Black" w:hAnsi="Arial Black"/>
                      <w:b/>
                      <w:sz w:val="54"/>
                    </w:rPr>
                    <w:t>,  P 2</w:t>
                  </w:r>
                </w:p>
              </w:txbxContent>
            </v:textbox>
          </v:shape>
        </w:pict>
      </w:r>
      <w:r w:rsidR="00BF2854" w:rsidRPr="006F6AF4">
        <w:t xml:space="preserve">Razred: </w:t>
      </w:r>
      <w:r w:rsidR="00BF2854" w:rsidRPr="00E26FF8">
        <w:rPr>
          <w:u w:val="single"/>
        </w:rPr>
        <w:t xml:space="preserve">    8   ,   9       </w:t>
      </w:r>
      <w:r w:rsidR="00BF2854" w:rsidRPr="006F6AF4">
        <w:t>(obkroži)</w:t>
      </w:r>
    </w:p>
    <w:p w:rsidR="002C6121" w:rsidRDefault="002C6121" w:rsidP="002C6121">
      <w:pPr>
        <w:spacing w:line="360" w:lineRule="auto"/>
        <w:jc w:val="both"/>
      </w:pPr>
      <w:r w:rsidRPr="006F6AF4">
        <w:t>Ura: _____________ (vpiši)</w:t>
      </w:r>
    </w:p>
    <w:p w:rsidR="00CE56F2" w:rsidRDefault="00CE56F2" w:rsidP="002C6121">
      <w:pPr>
        <w:spacing w:line="360" w:lineRule="auto"/>
        <w:jc w:val="both"/>
      </w:pPr>
    </w:p>
    <w:p w:rsidR="00CB6F3B" w:rsidRPr="006F6AF4" w:rsidRDefault="00CE56F2" w:rsidP="002C6121">
      <w:pPr>
        <w:spacing w:line="360" w:lineRule="auto"/>
        <w:jc w:val="both"/>
      </w:pPr>
      <w:r>
        <w:t>Eksperimentalni didaktični pristop: frontalni pouk (z metodo dela s tekstom) (P2)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52"/>
        <w:gridCol w:w="5387"/>
      </w:tblGrid>
      <w:tr w:rsidR="005E28A2" w:rsidTr="00226881">
        <w:tc>
          <w:tcPr>
            <w:tcW w:w="3652" w:type="dxa"/>
          </w:tcPr>
          <w:p w:rsidR="005E28A2" w:rsidRPr="005D3A66" w:rsidRDefault="005E28A2" w:rsidP="00226881">
            <w:pPr>
              <w:spacing w:line="360" w:lineRule="auto"/>
              <w:jc w:val="both"/>
            </w:pPr>
            <w:r w:rsidRPr="005D3A66">
              <w:t>Vzgojno – izobraževalna tema:</w:t>
            </w:r>
          </w:p>
        </w:tc>
        <w:tc>
          <w:tcPr>
            <w:tcW w:w="5387" w:type="dxa"/>
          </w:tcPr>
          <w:p w:rsidR="005E28A2" w:rsidRPr="009948B4" w:rsidRDefault="005E28A2" w:rsidP="00226881">
            <w:pPr>
              <w:spacing w:line="360" w:lineRule="auto"/>
              <w:jc w:val="both"/>
            </w:pPr>
            <w:r w:rsidRPr="009948B4">
              <w:t xml:space="preserve">Vnašanje sodobnih dognanj v pouk fizike </w:t>
            </w:r>
          </w:p>
          <w:p w:rsidR="005E28A2" w:rsidRPr="005D3A66" w:rsidRDefault="005E28A2" w:rsidP="00226881">
            <w:pPr>
              <w:spacing w:line="360" w:lineRule="auto"/>
              <w:jc w:val="both"/>
            </w:pPr>
            <w:r w:rsidRPr="009948B4">
              <w:t>(ni opredeljeno v letnem delovnem načrtu učitelja - proste ure).</w:t>
            </w:r>
          </w:p>
        </w:tc>
      </w:tr>
      <w:tr w:rsidR="005E28A2" w:rsidTr="00226881">
        <w:tblPrEx>
          <w:tblLook w:val="04A0"/>
        </w:tblPrEx>
        <w:tc>
          <w:tcPr>
            <w:tcW w:w="3652" w:type="dxa"/>
          </w:tcPr>
          <w:p w:rsidR="005E28A2" w:rsidRPr="005D3A66" w:rsidRDefault="005E28A2" w:rsidP="00226881">
            <w:pPr>
              <w:spacing w:line="360" w:lineRule="auto"/>
              <w:jc w:val="both"/>
            </w:pPr>
            <w:r w:rsidRPr="005D3A66">
              <w:t>Vzgojno – izobraževalna enota:</w:t>
            </w:r>
          </w:p>
        </w:tc>
        <w:tc>
          <w:tcPr>
            <w:tcW w:w="5387" w:type="dxa"/>
          </w:tcPr>
          <w:p w:rsidR="005E28A2" w:rsidRPr="005D3A66" w:rsidRDefault="00342121" w:rsidP="00226881">
            <w:pPr>
              <w:spacing w:line="360" w:lineRule="auto"/>
              <w:jc w:val="both"/>
            </w:pPr>
            <w:r>
              <w:t>Gorivne</w:t>
            </w:r>
            <w:r w:rsidR="00BF2854">
              <w:t xml:space="preserve"> celice</w:t>
            </w:r>
          </w:p>
        </w:tc>
      </w:tr>
      <w:tr w:rsidR="005E28A2" w:rsidTr="00226881">
        <w:tblPrEx>
          <w:tblLook w:val="04A0"/>
        </w:tblPrEx>
        <w:tc>
          <w:tcPr>
            <w:tcW w:w="3652" w:type="dxa"/>
          </w:tcPr>
          <w:p w:rsidR="005E28A2" w:rsidRPr="005D3A66" w:rsidRDefault="005E28A2" w:rsidP="00226881">
            <w:pPr>
              <w:spacing w:line="360" w:lineRule="auto"/>
              <w:jc w:val="both"/>
            </w:pPr>
            <w:r w:rsidRPr="005D3A66">
              <w:t>Tip učne ure:</w:t>
            </w:r>
          </w:p>
        </w:tc>
        <w:tc>
          <w:tcPr>
            <w:tcW w:w="5387" w:type="dxa"/>
          </w:tcPr>
          <w:p w:rsidR="005E28A2" w:rsidRPr="005D3A66" w:rsidRDefault="005E28A2" w:rsidP="00226881">
            <w:pPr>
              <w:spacing w:line="360" w:lineRule="auto"/>
              <w:jc w:val="both"/>
            </w:pPr>
            <w:r>
              <w:t>pridobivanje nove snovi</w:t>
            </w:r>
          </w:p>
        </w:tc>
      </w:tr>
      <w:tr w:rsidR="005E28A2" w:rsidTr="00226881">
        <w:tblPrEx>
          <w:tblLook w:val="04A0"/>
        </w:tblPrEx>
        <w:tc>
          <w:tcPr>
            <w:tcW w:w="3652" w:type="dxa"/>
          </w:tcPr>
          <w:p w:rsidR="005E28A2" w:rsidRPr="005D3A66" w:rsidRDefault="005E28A2" w:rsidP="00226881">
            <w:pPr>
              <w:spacing w:line="360" w:lineRule="auto"/>
              <w:jc w:val="both"/>
            </w:pPr>
            <w:r w:rsidRPr="005D3A66">
              <w:t xml:space="preserve">Operativni </w:t>
            </w:r>
            <w:r>
              <w:t xml:space="preserve">vzgojno izobraževalni </w:t>
            </w:r>
            <w:r w:rsidRPr="005D3A66">
              <w:t>cilji:</w:t>
            </w:r>
          </w:p>
        </w:tc>
        <w:tc>
          <w:tcPr>
            <w:tcW w:w="5387" w:type="dxa"/>
          </w:tcPr>
          <w:p w:rsidR="005E28A2" w:rsidRPr="00CE20E5" w:rsidRDefault="00CB6F3B" w:rsidP="005E28A2">
            <w:pPr>
              <w:numPr>
                <w:ilvl w:val="0"/>
                <w:numId w:val="23"/>
              </w:numPr>
              <w:tabs>
                <w:tab w:val="clear" w:pos="754"/>
              </w:tabs>
              <w:spacing w:line="360" w:lineRule="auto"/>
              <w:ind w:left="317"/>
              <w:jc w:val="both"/>
            </w:pPr>
            <w:r w:rsidRPr="00CE20E5">
              <w:t xml:space="preserve">Učenec na osnovi </w:t>
            </w:r>
            <w:r w:rsidR="008A17FD">
              <w:t xml:space="preserve">grafične demonstracije </w:t>
            </w:r>
            <w:r w:rsidR="005E28A2" w:rsidRPr="00CE20E5">
              <w:t xml:space="preserve">in razlagi </w:t>
            </w:r>
            <w:r w:rsidRPr="00CE20E5">
              <w:t>s</w:t>
            </w:r>
            <w:r w:rsidR="00CE20E5" w:rsidRPr="00CE20E5">
              <w:t>pozna sestavo gorivnih</w:t>
            </w:r>
            <w:r w:rsidR="005E28A2" w:rsidRPr="00CE20E5">
              <w:t xml:space="preserve"> celic.</w:t>
            </w:r>
          </w:p>
          <w:p w:rsidR="005E28A2" w:rsidRPr="00CE20E5" w:rsidRDefault="00CB6F3B" w:rsidP="005E28A2">
            <w:pPr>
              <w:numPr>
                <w:ilvl w:val="0"/>
                <w:numId w:val="23"/>
              </w:numPr>
              <w:tabs>
                <w:tab w:val="clear" w:pos="754"/>
              </w:tabs>
              <w:spacing w:line="360" w:lineRule="auto"/>
              <w:ind w:left="317"/>
              <w:jc w:val="both"/>
            </w:pPr>
            <w:r w:rsidRPr="00CE20E5">
              <w:t>Učenec</w:t>
            </w:r>
            <w:r w:rsidR="005E28A2" w:rsidRPr="00CE20E5">
              <w:t xml:space="preserve"> ob poskusu </w:t>
            </w:r>
            <w:r w:rsidR="00CE20E5" w:rsidRPr="00CE20E5">
              <w:t xml:space="preserve">z avtomobilčkom </w:t>
            </w:r>
            <w:r w:rsidRPr="00CE20E5">
              <w:t xml:space="preserve">spozna osnove delovanja </w:t>
            </w:r>
            <w:r w:rsidR="00CE20E5" w:rsidRPr="00CE20E5">
              <w:t>gorivnih</w:t>
            </w:r>
            <w:r w:rsidR="005E28A2" w:rsidRPr="00CE20E5">
              <w:t xml:space="preserve"> celic.</w:t>
            </w:r>
          </w:p>
          <w:p w:rsidR="005E28A2" w:rsidRPr="00CE20E5" w:rsidRDefault="00CB6F3B" w:rsidP="005E28A2">
            <w:pPr>
              <w:numPr>
                <w:ilvl w:val="0"/>
                <w:numId w:val="23"/>
              </w:numPr>
              <w:tabs>
                <w:tab w:val="clear" w:pos="754"/>
              </w:tabs>
              <w:spacing w:line="360" w:lineRule="auto"/>
              <w:ind w:left="317"/>
              <w:jc w:val="both"/>
            </w:pPr>
            <w:r w:rsidRPr="00CE20E5">
              <w:t xml:space="preserve">Učenec </w:t>
            </w:r>
            <w:r w:rsidR="005E28A2" w:rsidRPr="00CE20E5">
              <w:t xml:space="preserve">zna našteti načine uporabe </w:t>
            </w:r>
            <w:r w:rsidR="00CE20E5" w:rsidRPr="00CE20E5">
              <w:t>gorivnih</w:t>
            </w:r>
            <w:r w:rsidR="005E28A2" w:rsidRPr="00CE20E5">
              <w:t xml:space="preserve"> celic.</w:t>
            </w:r>
          </w:p>
          <w:p w:rsidR="005E28A2" w:rsidRPr="00CE20E5" w:rsidRDefault="005E28A2" w:rsidP="005E28A2">
            <w:pPr>
              <w:numPr>
                <w:ilvl w:val="0"/>
                <w:numId w:val="23"/>
              </w:numPr>
              <w:tabs>
                <w:tab w:val="clear" w:pos="754"/>
              </w:tabs>
              <w:spacing w:line="360" w:lineRule="auto"/>
              <w:ind w:left="317"/>
              <w:jc w:val="both"/>
            </w:pPr>
            <w:r w:rsidRPr="00CE20E5">
              <w:t>Učenec se zave pomena koriščenja obnovljivih virov energije.</w:t>
            </w:r>
          </w:p>
          <w:p w:rsidR="005E28A2" w:rsidRPr="005D3A66" w:rsidRDefault="005E28A2" w:rsidP="005E28A2">
            <w:pPr>
              <w:numPr>
                <w:ilvl w:val="0"/>
                <w:numId w:val="23"/>
              </w:numPr>
              <w:tabs>
                <w:tab w:val="clear" w:pos="754"/>
              </w:tabs>
              <w:spacing w:line="360" w:lineRule="auto"/>
              <w:ind w:left="317"/>
              <w:jc w:val="both"/>
            </w:pPr>
            <w:r w:rsidRPr="00CE20E5">
              <w:t>Učenec se seznani z enim od možnih ekološko manj obremenjujočih načinov „pridobivanja“ električne energije.</w:t>
            </w:r>
          </w:p>
        </w:tc>
      </w:tr>
      <w:tr w:rsidR="005E28A2" w:rsidTr="00226881">
        <w:tblPrEx>
          <w:tblLook w:val="04A0"/>
        </w:tblPrEx>
        <w:tc>
          <w:tcPr>
            <w:tcW w:w="3652" w:type="dxa"/>
          </w:tcPr>
          <w:p w:rsidR="005E28A2" w:rsidRPr="005D3A66" w:rsidRDefault="005E28A2" w:rsidP="00226881">
            <w:pPr>
              <w:spacing w:line="360" w:lineRule="auto"/>
              <w:jc w:val="both"/>
            </w:pPr>
            <w:r w:rsidRPr="005D3A66">
              <w:t>Vzgojno – izobraževalne metode:</w:t>
            </w:r>
          </w:p>
        </w:tc>
        <w:tc>
          <w:tcPr>
            <w:tcW w:w="5387" w:type="dxa"/>
          </w:tcPr>
          <w:p w:rsidR="005E28A2" w:rsidRPr="002B1E83" w:rsidRDefault="005E28A2" w:rsidP="00226881">
            <w:pPr>
              <w:spacing w:line="360" w:lineRule="auto"/>
              <w:jc w:val="both"/>
            </w:pPr>
            <w:r w:rsidRPr="002B1E83">
              <w:t>metoda r</w:t>
            </w:r>
            <w:r w:rsidR="00CB6F3B">
              <w:t>azgovora, razlage, demonstracija,</w:t>
            </w:r>
            <w:r w:rsidRPr="002B1E83">
              <w:t xml:space="preserve"> metoda dela s tekstom</w:t>
            </w:r>
          </w:p>
        </w:tc>
      </w:tr>
      <w:tr w:rsidR="005E28A2" w:rsidTr="00226881">
        <w:tblPrEx>
          <w:tblLook w:val="04A0"/>
        </w:tblPrEx>
        <w:tc>
          <w:tcPr>
            <w:tcW w:w="3652" w:type="dxa"/>
          </w:tcPr>
          <w:p w:rsidR="005E28A2" w:rsidRPr="005D3A66" w:rsidRDefault="005E28A2" w:rsidP="00226881">
            <w:pPr>
              <w:spacing w:line="360" w:lineRule="auto"/>
              <w:jc w:val="both"/>
            </w:pPr>
            <w:r w:rsidRPr="005D3A66">
              <w:t>Vzgojno – izobraževalne oblike:</w:t>
            </w:r>
          </w:p>
        </w:tc>
        <w:tc>
          <w:tcPr>
            <w:tcW w:w="5387" w:type="dxa"/>
          </w:tcPr>
          <w:p w:rsidR="005E28A2" w:rsidRPr="002B1E83" w:rsidRDefault="005E28A2" w:rsidP="00226881">
            <w:pPr>
              <w:spacing w:line="360" w:lineRule="auto"/>
              <w:jc w:val="both"/>
            </w:pPr>
            <w:r w:rsidRPr="002B1E83">
              <w:t>frontalna, individualna</w:t>
            </w:r>
          </w:p>
        </w:tc>
      </w:tr>
      <w:tr w:rsidR="005E28A2" w:rsidTr="00CB6F3B">
        <w:tblPrEx>
          <w:tblLook w:val="04A0"/>
        </w:tblPrEx>
        <w:tc>
          <w:tcPr>
            <w:tcW w:w="3652" w:type="dxa"/>
            <w:tcBorders>
              <w:bottom w:val="single" w:sz="4" w:space="0" w:color="auto"/>
            </w:tcBorders>
          </w:tcPr>
          <w:p w:rsidR="005E28A2" w:rsidRPr="005D3A66" w:rsidRDefault="005E28A2" w:rsidP="00226881">
            <w:pPr>
              <w:spacing w:line="360" w:lineRule="auto"/>
              <w:jc w:val="both"/>
            </w:pPr>
            <w:proofErr w:type="spellStart"/>
            <w:r>
              <w:t>Medpredmetne</w:t>
            </w:r>
            <w:proofErr w:type="spellEnd"/>
            <w:r>
              <w:t xml:space="preserve"> povezave:</w:t>
            </w:r>
          </w:p>
        </w:tc>
        <w:tc>
          <w:tcPr>
            <w:tcW w:w="5387" w:type="dxa"/>
            <w:tcBorders>
              <w:bottom w:val="single" w:sz="4" w:space="0" w:color="auto"/>
            </w:tcBorders>
          </w:tcPr>
          <w:p w:rsidR="005E28A2" w:rsidRPr="005E28A2" w:rsidRDefault="00BF2854" w:rsidP="00226881">
            <w:pPr>
              <w:spacing w:line="360" w:lineRule="auto"/>
              <w:jc w:val="both"/>
              <w:rPr>
                <w:highlight w:val="yellow"/>
              </w:rPr>
            </w:pPr>
            <w:r w:rsidRPr="00E7698D">
              <w:t xml:space="preserve">tehnična vzgoja, ekologija, </w:t>
            </w:r>
            <w:r>
              <w:t>kemija, matematika</w:t>
            </w:r>
          </w:p>
        </w:tc>
      </w:tr>
      <w:tr w:rsidR="005E28A2" w:rsidTr="00CB6F3B">
        <w:tc>
          <w:tcPr>
            <w:tcW w:w="3652" w:type="dxa"/>
            <w:tcBorders>
              <w:bottom w:val="nil"/>
            </w:tcBorders>
          </w:tcPr>
          <w:p w:rsidR="005E28A2" w:rsidRPr="005D3A66" w:rsidRDefault="005E28A2" w:rsidP="00226881">
            <w:pPr>
              <w:spacing w:line="360" w:lineRule="auto"/>
              <w:jc w:val="both"/>
            </w:pPr>
            <w:r w:rsidRPr="005D3A66">
              <w:t>Pojmi in pojmovna struktura:</w:t>
            </w:r>
          </w:p>
        </w:tc>
        <w:tc>
          <w:tcPr>
            <w:tcW w:w="5387" w:type="dxa"/>
            <w:tcBorders>
              <w:bottom w:val="nil"/>
            </w:tcBorders>
          </w:tcPr>
          <w:p w:rsidR="005E28A2" w:rsidRPr="005E28A2" w:rsidRDefault="005E28A2" w:rsidP="00226881">
            <w:pPr>
              <w:spacing w:line="360" w:lineRule="auto"/>
              <w:jc w:val="both"/>
              <w:rPr>
                <w:highlight w:val="yellow"/>
              </w:rPr>
            </w:pPr>
          </w:p>
        </w:tc>
      </w:tr>
      <w:tr w:rsidR="005E28A2" w:rsidTr="00CB6F3B">
        <w:tc>
          <w:tcPr>
            <w:tcW w:w="3652" w:type="dxa"/>
            <w:tcBorders>
              <w:top w:val="nil"/>
              <w:bottom w:val="nil"/>
            </w:tcBorders>
          </w:tcPr>
          <w:p w:rsidR="005E28A2" w:rsidRPr="005D3A66" w:rsidRDefault="005E28A2" w:rsidP="00226881">
            <w:pPr>
              <w:spacing w:line="360" w:lineRule="auto"/>
              <w:jc w:val="both"/>
            </w:pPr>
            <w:r w:rsidRPr="005D3A66">
              <w:t>Stari pojmi:</w:t>
            </w:r>
          </w:p>
        </w:tc>
        <w:tc>
          <w:tcPr>
            <w:tcW w:w="5387" w:type="dxa"/>
            <w:tcBorders>
              <w:top w:val="nil"/>
              <w:bottom w:val="nil"/>
            </w:tcBorders>
          </w:tcPr>
          <w:p w:rsidR="005E28A2" w:rsidRPr="00E7698D" w:rsidRDefault="005E28A2" w:rsidP="00226881">
            <w:pPr>
              <w:spacing w:line="360" w:lineRule="auto"/>
              <w:jc w:val="both"/>
            </w:pPr>
            <w:r w:rsidRPr="00E7698D">
              <w:t>energi</w:t>
            </w:r>
            <w:r w:rsidR="003D79D8">
              <w:t xml:space="preserve">ja, </w:t>
            </w:r>
            <w:r>
              <w:t xml:space="preserve">moč, </w:t>
            </w:r>
            <w:r w:rsidR="00CE20E5">
              <w:t>katoda, anoda, elektrolit</w:t>
            </w:r>
          </w:p>
        </w:tc>
      </w:tr>
      <w:tr w:rsidR="005E28A2" w:rsidTr="00CB6F3B">
        <w:tc>
          <w:tcPr>
            <w:tcW w:w="3652" w:type="dxa"/>
            <w:tcBorders>
              <w:top w:val="nil"/>
            </w:tcBorders>
          </w:tcPr>
          <w:p w:rsidR="005E28A2" w:rsidRPr="005D3A66" w:rsidRDefault="005E28A2" w:rsidP="00226881">
            <w:pPr>
              <w:spacing w:line="360" w:lineRule="auto"/>
              <w:jc w:val="both"/>
            </w:pPr>
            <w:r w:rsidRPr="005D3A66">
              <w:t>Novi pojmi:</w:t>
            </w:r>
          </w:p>
        </w:tc>
        <w:tc>
          <w:tcPr>
            <w:tcW w:w="5387" w:type="dxa"/>
            <w:tcBorders>
              <w:top w:val="nil"/>
            </w:tcBorders>
          </w:tcPr>
          <w:p w:rsidR="005E28A2" w:rsidRPr="00E7698D" w:rsidRDefault="00CE20E5" w:rsidP="00226881">
            <w:pPr>
              <w:spacing w:line="360" w:lineRule="auto"/>
              <w:jc w:val="both"/>
            </w:pPr>
            <w:r>
              <w:t>gorivna celica,</w:t>
            </w:r>
          </w:p>
        </w:tc>
      </w:tr>
      <w:tr w:rsidR="005E28A2" w:rsidTr="00226881">
        <w:tc>
          <w:tcPr>
            <w:tcW w:w="3652" w:type="dxa"/>
          </w:tcPr>
          <w:p w:rsidR="005E28A2" w:rsidRPr="005D3A66" w:rsidRDefault="005E28A2" w:rsidP="00226881">
            <w:pPr>
              <w:spacing w:line="360" w:lineRule="auto"/>
              <w:jc w:val="both"/>
            </w:pPr>
            <w:r>
              <w:t>Učni in tehnični pripomočki</w:t>
            </w:r>
            <w:r w:rsidRPr="005D3A66">
              <w:t>:</w:t>
            </w:r>
          </w:p>
        </w:tc>
        <w:tc>
          <w:tcPr>
            <w:tcW w:w="5387" w:type="dxa"/>
          </w:tcPr>
          <w:p w:rsidR="005E28A2" w:rsidRPr="005E28A2" w:rsidRDefault="005E28A2" w:rsidP="00CE20E5">
            <w:pPr>
              <w:spacing w:line="360" w:lineRule="auto"/>
              <w:jc w:val="both"/>
              <w:rPr>
                <w:highlight w:val="yellow"/>
              </w:rPr>
            </w:pPr>
            <w:proofErr w:type="spellStart"/>
            <w:r w:rsidRPr="00E7698D">
              <w:t>kalkulator</w:t>
            </w:r>
            <w:proofErr w:type="spellEnd"/>
            <w:r w:rsidRPr="00E7698D">
              <w:t>, grafoskop</w:t>
            </w:r>
            <w:r>
              <w:t>,</w:t>
            </w:r>
            <w:r w:rsidRPr="00E7698D">
              <w:t xml:space="preserve"> prosojnice</w:t>
            </w:r>
            <w:r>
              <w:t xml:space="preserve">, </w:t>
            </w:r>
            <w:r w:rsidR="00CE20E5">
              <w:t>avtomobilček na gorivne celice</w:t>
            </w:r>
            <w:r w:rsidR="008A17FD">
              <w:t>, učni list</w:t>
            </w:r>
          </w:p>
        </w:tc>
      </w:tr>
    </w:tbl>
    <w:p w:rsidR="005E28A2" w:rsidRPr="006F6AF4" w:rsidRDefault="005E28A2" w:rsidP="005E28A2">
      <w:pPr>
        <w:tabs>
          <w:tab w:val="left" w:pos="5085"/>
        </w:tabs>
        <w:spacing w:line="360"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52"/>
        <w:gridCol w:w="5387"/>
      </w:tblGrid>
      <w:tr w:rsidR="00CB6F3B" w:rsidTr="007631A1">
        <w:tc>
          <w:tcPr>
            <w:tcW w:w="3652" w:type="dxa"/>
          </w:tcPr>
          <w:p w:rsidR="00CB6F3B" w:rsidRPr="005D3A66" w:rsidRDefault="00CB6F3B" w:rsidP="007631A1">
            <w:pPr>
              <w:spacing w:line="360" w:lineRule="auto"/>
              <w:jc w:val="both"/>
            </w:pPr>
            <w:r w:rsidRPr="005D3A66">
              <w:t>Didaktična struktura ure:</w:t>
            </w:r>
          </w:p>
        </w:tc>
        <w:tc>
          <w:tcPr>
            <w:tcW w:w="5387" w:type="dxa"/>
          </w:tcPr>
          <w:p w:rsidR="00CB6F3B" w:rsidRPr="005D3A66" w:rsidRDefault="00CB6F3B" w:rsidP="007631A1">
            <w:pPr>
              <w:spacing w:line="360" w:lineRule="auto"/>
              <w:jc w:val="both"/>
            </w:pPr>
          </w:p>
        </w:tc>
      </w:tr>
      <w:tr w:rsidR="00CB6F3B" w:rsidTr="007631A1">
        <w:tc>
          <w:tcPr>
            <w:tcW w:w="3652" w:type="dxa"/>
          </w:tcPr>
          <w:p w:rsidR="00CB6F3B" w:rsidRPr="005D3A66" w:rsidRDefault="00CB6F3B" w:rsidP="007631A1">
            <w:pPr>
              <w:spacing w:line="360" w:lineRule="auto"/>
              <w:jc w:val="both"/>
            </w:pPr>
            <w:r w:rsidRPr="005D3A66">
              <w:t>Etapa ali faza</w:t>
            </w:r>
          </w:p>
        </w:tc>
        <w:tc>
          <w:tcPr>
            <w:tcW w:w="5387" w:type="dxa"/>
          </w:tcPr>
          <w:p w:rsidR="00CB6F3B" w:rsidRPr="005D3A66" w:rsidRDefault="00CB6F3B" w:rsidP="007631A1">
            <w:pPr>
              <w:spacing w:line="360" w:lineRule="auto"/>
              <w:jc w:val="both"/>
            </w:pPr>
            <w:r w:rsidRPr="005D3A66">
              <w:t>Čas v minutah</w:t>
            </w:r>
          </w:p>
        </w:tc>
      </w:tr>
      <w:tr w:rsidR="00CB6F3B" w:rsidTr="007631A1">
        <w:tc>
          <w:tcPr>
            <w:tcW w:w="3652" w:type="dxa"/>
          </w:tcPr>
          <w:p w:rsidR="00CB6F3B" w:rsidRPr="005D3A66" w:rsidRDefault="00CB6F3B" w:rsidP="007631A1">
            <w:pPr>
              <w:spacing w:line="360" w:lineRule="auto"/>
              <w:jc w:val="center"/>
            </w:pPr>
            <w:r>
              <w:t>Mobilizacija (</w:t>
            </w:r>
            <w:proofErr w:type="spellStart"/>
            <w:r>
              <w:t>predtest</w:t>
            </w:r>
            <w:proofErr w:type="spellEnd"/>
            <w:r>
              <w:t>)</w:t>
            </w:r>
          </w:p>
        </w:tc>
        <w:tc>
          <w:tcPr>
            <w:tcW w:w="5387" w:type="dxa"/>
          </w:tcPr>
          <w:p w:rsidR="00CB6F3B" w:rsidRPr="005D3A66" w:rsidRDefault="008A17FD" w:rsidP="007631A1">
            <w:pPr>
              <w:spacing w:line="360" w:lineRule="auto"/>
              <w:jc w:val="center"/>
            </w:pPr>
            <w:r>
              <w:t>5</w:t>
            </w:r>
          </w:p>
        </w:tc>
      </w:tr>
      <w:tr w:rsidR="00CB6F3B" w:rsidTr="007631A1">
        <w:tc>
          <w:tcPr>
            <w:tcW w:w="3652" w:type="dxa"/>
          </w:tcPr>
          <w:p w:rsidR="00CB6F3B" w:rsidRPr="005D3A66" w:rsidRDefault="00CB6F3B" w:rsidP="007631A1">
            <w:pPr>
              <w:spacing w:line="360" w:lineRule="auto"/>
              <w:jc w:val="center"/>
            </w:pPr>
            <w:r>
              <w:t>Osrednji del učne ure (uvodni del, motivacija, NS, osvajanje)</w:t>
            </w:r>
          </w:p>
        </w:tc>
        <w:tc>
          <w:tcPr>
            <w:tcW w:w="5387" w:type="dxa"/>
          </w:tcPr>
          <w:p w:rsidR="00CB6F3B" w:rsidRPr="005D3A66" w:rsidRDefault="008A17FD" w:rsidP="007631A1">
            <w:pPr>
              <w:spacing w:line="360" w:lineRule="auto"/>
              <w:jc w:val="center"/>
            </w:pPr>
            <w:r>
              <w:t>3</w:t>
            </w:r>
            <w:r w:rsidR="00CB6F3B" w:rsidRPr="005D3A66">
              <w:t>5</w:t>
            </w:r>
          </w:p>
        </w:tc>
      </w:tr>
      <w:tr w:rsidR="00CB6F3B" w:rsidTr="007631A1">
        <w:tc>
          <w:tcPr>
            <w:tcW w:w="3652" w:type="dxa"/>
          </w:tcPr>
          <w:p w:rsidR="00CB6F3B" w:rsidRPr="005D3A66" w:rsidRDefault="00CB6F3B" w:rsidP="007631A1">
            <w:pPr>
              <w:spacing w:line="360" w:lineRule="auto"/>
              <w:jc w:val="center"/>
            </w:pPr>
            <w:r w:rsidRPr="005D3A66">
              <w:lastRenderedPageBreak/>
              <w:t>Preverjanje</w:t>
            </w:r>
            <w:r>
              <w:t xml:space="preserve"> osvojenega (</w:t>
            </w:r>
            <w:proofErr w:type="spellStart"/>
            <w:r>
              <w:t>potest</w:t>
            </w:r>
            <w:proofErr w:type="spellEnd"/>
            <w:r>
              <w:t>)</w:t>
            </w:r>
          </w:p>
        </w:tc>
        <w:tc>
          <w:tcPr>
            <w:tcW w:w="5387" w:type="dxa"/>
          </w:tcPr>
          <w:p w:rsidR="00CB6F3B" w:rsidRPr="005D3A66" w:rsidRDefault="008A17FD" w:rsidP="007631A1">
            <w:pPr>
              <w:spacing w:line="360" w:lineRule="auto"/>
              <w:jc w:val="center"/>
            </w:pPr>
            <w:r>
              <w:t>5</w:t>
            </w:r>
          </w:p>
        </w:tc>
      </w:tr>
    </w:tbl>
    <w:p w:rsidR="005E28A2" w:rsidRPr="006F6AF4" w:rsidRDefault="005E28A2" w:rsidP="005E28A2">
      <w:pPr>
        <w:spacing w:line="360" w:lineRule="auto"/>
        <w:jc w:val="both"/>
      </w:pPr>
    </w:p>
    <w:p w:rsidR="00CB6F3B" w:rsidRPr="006F6AF4" w:rsidRDefault="00CB6F3B" w:rsidP="00CB6F3B">
      <w:pPr>
        <w:spacing w:line="360" w:lineRule="auto"/>
        <w:jc w:val="both"/>
      </w:pPr>
      <w:r w:rsidRPr="006F6AF4">
        <w:t>Viri:</w:t>
      </w:r>
    </w:p>
    <w:p w:rsidR="00CB6F3B" w:rsidRDefault="00CB6F3B" w:rsidP="00CB6F3B">
      <w:pPr>
        <w:pStyle w:val="Odstavekseznama"/>
        <w:numPr>
          <w:ilvl w:val="0"/>
          <w:numId w:val="20"/>
        </w:numPr>
      </w:pPr>
      <w:r>
        <w:t xml:space="preserve">Ivan </w:t>
      </w:r>
      <w:proofErr w:type="spellStart"/>
      <w:r>
        <w:t>Gerlič</w:t>
      </w:r>
      <w:proofErr w:type="spellEnd"/>
      <w:r>
        <w:t>. Metodika pouka v fizike. Maribor, Pedagoška fakulteta, 1991</w:t>
      </w:r>
    </w:p>
    <w:p w:rsidR="00CB6F3B" w:rsidRDefault="00CB6F3B" w:rsidP="00CB6F3B">
      <w:pPr>
        <w:pStyle w:val="Odstavekseznama"/>
        <w:numPr>
          <w:ilvl w:val="0"/>
          <w:numId w:val="20"/>
        </w:numPr>
      </w:pPr>
      <w:proofErr w:type="spellStart"/>
      <w:r>
        <w:t>Radko</w:t>
      </w:r>
      <w:proofErr w:type="spellEnd"/>
      <w:r>
        <w:t xml:space="preserve"> </w:t>
      </w:r>
      <w:proofErr w:type="spellStart"/>
      <w:r>
        <w:t>Istenčič</w:t>
      </w:r>
      <w:proofErr w:type="spellEnd"/>
      <w:r>
        <w:t xml:space="preserve">. Mala enciklopedija </w:t>
      </w:r>
      <w:proofErr w:type="spellStart"/>
      <w:r>
        <w:t>jedrske</w:t>
      </w:r>
      <w:proofErr w:type="spellEnd"/>
      <w:r>
        <w:t xml:space="preserve"> energije. Ljubljana, Institut ˝</w:t>
      </w:r>
      <w:proofErr w:type="spellStart"/>
      <w:r>
        <w:t>Jožef</w:t>
      </w:r>
      <w:proofErr w:type="spellEnd"/>
      <w:r>
        <w:t xml:space="preserve"> </w:t>
      </w:r>
      <w:proofErr w:type="spellStart"/>
      <w:r>
        <w:t>Stefan</w:t>
      </w:r>
      <w:proofErr w:type="spellEnd"/>
      <w:r>
        <w:t xml:space="preserve">˝, </w:t>
      </w:r>
      <w:proofErr w:type="spellStart"/>
      <w:r>
        <w:t>Izobraževalni</w:t>
      </w:r>
      <w:proofErr w:type="spellEnd"/>
      <w:r>
        <w:t xml:space="preserve"> </w:t>
      </w:r>
      <w:proofErr w:type="spellStart"/>
      <w:r>
        <w:t>center</w:t>
      </w:r>
      <w:proofErr w:type="spellEnd"/>
      <w:r>
        <w:t xml:space="preserve"> za </w:t>
      </w:r>
      <w:proofErr w:type="spellStart"/>
      <w:r>
        <w:t>jedrsko</w:t>
      </w:r>
      <w:proofErr w:type="spellEnd"/>
      <w:r>
        <w:t xml:space="preserve"> energijo, 2005</w:t>
      </w:r>
    </w:p>
    <w:p w:rsidR="00CB6F3B" w:rsidRPr="00631EDF" w:rsidRDefault="00CB6F3B" w:rsidP="00CB6F3B">
      <w:pPr>
        <w:pStyle w:val="Odstavekseznama"/>
        <w:numPr>
          <w:ilvl w:val="0"/>
          <w:numId w:val="20"/>
        </w:numPr>
      </w:pPr>
      <w:r w:rsidRPr="00631EDF">
        <w:t xml:space="preserve">Milan </w:t>
      </w:r>
      <w:proofErr w:type="spellStart"/>
      <w:r w:rsidRPr="00631EDF">
        <w:t>Ambrožič</w:t>
      </w:r>
      <w:proofErr w:type="spellEnd"/>
      <w:r w:rsidRPr="00631EDF">
        <w:t xml:space="preserve"> </w:t>
      </w:r>
      <w:proofErr w:type="spellStart"/>
      <w:r>
        <w:t>idr</w:t>
      </w:r>
      <w:proofErr w:type="spellEnd"/>
      <w:r>
        <w:t>.</w:t>
      </w:r>
      <w:r w:rsidRPr="00631EDF">
        <w:t xml:space="preserve"> </w:t>
      </w:r>
      <w:r w:rsidRPr="00631EDF">
        <w:rPr>
          <w:bCs/>
        </w:rPr>
        <w:t xml:space="preserve">Fizika, </w:t>
      </w:r>
      <w:proofErr w:type="spellStart"/>
      <w:r w:rsidRPr="00631EDF">
        <w:rPr>
          <w:bCs/>
        </w:rPr>
        <w:t>narava</w:t>
      </w:r>
      <w:proofErr w:type="spellEnd"/>
      <w:r w:rsidRPr="00631EDF">
        <w:rPr>
          <w:bCs/>
        </w:rPr>
        <w:t xml:space="preserve">, življenje </w:t>
      </w:r>
      <w:r>
        <w:rPr>
          <w:bCs/>
        </w:rPr>
        <w:t>1</w:t>
      </w:r>
      <w:r w:rsidRPr="00631EDF">
        <w:rPr>
          <w:bCs/>
        </w:rPr>
        <w:t xml:space="preserve">. </w:t>
      </w:r>
      <w:proofErr w:type="spellStart"/>
      <w:r w:rsidRPr="00631EDF">
        <w:rPr>
          <w:bCs/>
        </w:rPr>
        <w:t>Učbenik</w:t>
      </w:r>
      <w:proofErr w:type="spellEnd"/>
      <w:r w:rsidRPr="00631EDF">
        <w:rPr>
          <w:bCs/>
        </w:rPr>
        <w:t xml:space="preserve"> za </w:t>
      </w:r>
      <w:proofErr w:type="spellStart"/>
      <w:r w:rsidRPr="00631EDF">
        <w:rPr>
          <w:bCs/>
        </w:rPr>
        <w:t>pouk</w:t>
      </w:r>
      <w:proofErr w:type="spellEnd"/>
      <w:r w:rsidRPr="00631EDF">
        <w:rPr>
          <w:bCs/>
        </w:rPr>
        <w:t xml:space="preserve"> fizike v </w:t>
      </w:r>
      <w:r>
        <w:rPr>
          <w:bCs/>
        </w:rPr>
        <w:t>8</w:t>
      </w:r>
      <w:r w:rsidRPr="00631EDF">
        <w:rPr>
          <w:bCs/>
        </w:rPr>
        <w:t xml:space="preserve">. razredu </w:t>
      </w:r>
      <w:proofErr w:type="spellStart"/>
      <w:r w:rsidRPr="00631EDF">
        <w:rPr>
          <w:bCs/>
        </w:rPr>
        <w:t>devetletne</w:t>
      </w:r>
      <w:proofErr w:type="spellEnd"/>
      <w:r w:rsidRPr="00631EDF">
        <w:rPr>
          <w:bCs/>
        </w:rPr>
        <w:t xml:space="preserve"> osnovne šole</w:t>
      </w:r>
      <w:r>
        <w:t>.</w:t>
      </w:r>
      <w:r w:rsidRPr="00631EDF">
        <w:t xml:space="preserve"> Ljubljana, DZS, 2005</w:t>
      </w:r>
    </w:p>
    <w:p w:rsidR="00CB6F3B" w:rsidRDefault="00CB6F3B" w:rsidP="00CB6F3B">
      <w:pPr>
        <w:pStyle w:val="Odstavekseznama"/>
        <w:numPr>
          <w:ilvl w:val="0"/>
          <w:numId w:val="20"/>
        </w:numPr>
      </w:pPr>
      <w:r>
        <w:t xml:space="preserve">Milan </w:t>
      </w:r>
      <w:proofErr w:type="spellStart"/>
      <w:r>
        <w:t>Ambrožič</w:t>
      </w:r>
      <w:proofErr w:type="spellEnd"/>
      <w:r>
        <w:t xml:space="preserve"> </w:t>
      </w:r>
      <w:proofErr w:type="spellStart"/>
      <w:r>
        <w:t>idr</w:t>
      </w:r>
      <w:proofErr w:type="spellEnd"/>
      <w:r>
        <w:t>.</w:t>
      </w:r>
      <w:r w:rsidRPr="00631EDF">
        <w:t xml:space="preserve"> Fizika, </w:t>
      </w:r>
      <w:proofErr w:type="spellStart"/>
      <w:r w:rsidRPr="00631EDF">
        <w:t>narava</w:t>
      </w:r>
      <w:proofErr w:type="spellEnd"/>
      <w:r w:rsidRPr="00631EDF">
        <w:t xml:space="preserve">, življenje 2. </w:t>
      </w:r>
      <w:proofErr w:type="spellStart"/>
      <w:r w:rsidRPr="00631EDF">
        <w:t>Učbenik</w:t>
      </w:r>
      <w:proofErr w:type="spellEnd"/>
      <w:r w:rsidRPr="00631EDF">
        <w:t xml:space="preserve"> za </w:t>
      </w:r>
      <w:proofErr w:type="spellStart"/>
      <w:r w:rsidRPr="00631EDF">
        <w:t>pouk</w:t>
      </w:r>
      <w:proofErr w:type="spellEnd"/>
      <w:r w:rsidRPr="00631EDF">
        <w:t xml:space="preserve"> fizike v 9. razredu </w:t>
      </w:r>
      <w:proofErr w:type="spellStart"/>
      <w:r w:rsidRPr="00631EDF">
        <w:t>devetletne</w:t>
      </w:r>
      <w:proofErr w:type="spellEnd"/>
      <w:r w:rsidRPr="00631EDF">
        <w:t xml:space="preserve"> os</w:t>
      </w:r>
      <w:r>
        <w:t>novne šole. Ljubljana,</w:t>
      </w:r>
      <w:r w:rsidRPr="00631EDF">
        <w:t xml:space="preserve"> DZS, 2005</w:t>
      </w:r>
    </w:p>
    <w:p w:rsidR="00CB6F3B" w:rsidRPr="00236578" w:rsidRDefault="00CB6F3B" w:rsidP="00CB6F3B">
      <w:pPr>
        <w:pStyle w:val="Odstavekseznama"/>
        <w:numPr>
          <w:ilvl w:val="0"/>
          <w:numId w:val="20"/>
        </w:numPr>
      </w:pPr>
      <w:r>
        <w:rPr>
          <w:bCs/>
        </w:rPr>
        <w:t xml:space="preserve">Branko </w:t>
      </w:r>
      <w:proofErr w:type="spellStart"/>
      <w:r>
        <w:rPr>
          <w:bCs/>
        </w:rPr>
        <w:t>Beznec</w:t>
      </w:r>
      <w:proofErr w:type="spellEnd"/>
      <w:r>
        <w:rPr>
          <w:bCs/>
        </w:rPr>
        <w:t xml:space="preserve"> </w:t>
      </w:r>
      <w:proofErr w:type="spellStart"/>
      <w:r>
        <w:rPr>
          <w:bCs/>
        </w:rPr>
        <w:t>idr</w:t>
      </w:r>
      <w:proofErr w:type="spellEnd"/>
      <w:r>
        <w:rPr>
          <w:bCs/>
        </w:rPr>
        <w:t xml:space="preserve">. </w:t>
      </w:r>
      <w:r>
        <w:t xml:space="preserve">Moja prva fizika 1 : fizika za 8. razred </w:t>
      </w:r>
      <w:r>
        <w:rPr>
          <w:bCs/>
        </w:rPr>
        <w:t xml:space="preserve">osnovne šole. </w:t>
      </w:r>
      <w:proofErr w:type="spellStart"/>
      <w:r>
        <w:rPr>
          <w:bCs/>
        </w:rPr>
        <w:t>Modrijan</w:t>
      </w:r>
      <w:proofErr w:type="spellEnd"/>
      <w:r>
        <w:rPr>
          <w:bCs/>
        </w:rPr>
        <w:t>, 2006</w:t>
      </w:r>
    </w:p>
    <w:p w:rsidR="00CB6F3B" w:rsidRDefault="00CB6F3B" w:rsidP="00CB6F3B">
      <w:pPr>
        <w:pStyle w:val="Odstavekseznama"/>
        <w:numPr>
          <w:ilvl w:val="0"/>
          <w:numId w:val="20"/>
        </w:numPr>
      </w:pPr>
      <w:r>
        <w:rPr>
          <w:bCs/>
        </w:rPr>
        <w:t xml:space="preserve">Branko </w:t>
      </w:r>
      <w:proofErr w:type="spellStart"/>
      <w:r>
        <w:rPr>
          <w:bCs/>
        </w:rPr>
        <w:t>Beznec</w:t>
      </w:r>
      <w:proofErr w:type="spellEnd"/>
      <w:r>
        <w:rPr>
          <w:bCs/>
        </w:rPr>
        <w:t xml:space="preserve"> </w:t>
      </w:r>
      <w:proofErr w:type="spellStart"/>
      <w:r>
        <w:rPr>
          <w:bCs/>
        </w:rPr>
        <w:t>idr</w:t>
      </w:r>
      <w:proofErr w:type="spellEnd"/>
      <w:r>
        <w:rPr>
          <w:bCs/>
        </w:rPr>
        <w:t xml:space="preserve">. </w:t>
      </w:r>
      <w:r>
        <w:t xml:space="preserve">Moja prva fizika 2 : fizika za 9. razred </w:t>
      </w:r>
      <w:r>
        <w:rPr>
          <w:bCs/>
        </w:rPr>
        <w:t xml:space="preserve">osnovne šole. </w:t>
      </w:r>
      <w:proofErr w:type="spellStart"/>
      <w:r>
        <w:rPr>
          <w:bCs/>
        </w:rPr>
        <w:t>Modrijan</w:t>
      </w:r>
      <w:proofErr w:type="spellEnd"/>
      <w:r>
        <w:rPr>
          <w:bCs/>
        </w:rPr>
        <w:t>, 2002</w:t>
      </w:r>
    </w:p>
    <w:p w:rsidR="00CB6F3B" w:rsidRPr="00236578" w:rsidRDefault="00CB6F3B" w:rsidP="00CB6F3B">
      <w:pPr>
        <w:pStyle w:val="Odstavekseznama"/>
        <w:numPr>
          <w:ilvl w:val="0"/>
          <w:numId w:val="20"/>
        </w:numPr>
        <w:rPr>
          <w:bCs/>
        </w:rPr>
      </w:pPr>
      <w:r>
        <w:t xml:space="preserve">Rudolf  </w:t>
      </w:r>
      <w:proofErr w:type="spellStart"/>
      <w:r>
        <w:t>Kladnik</w:t>
      </w:r>
      <w:proofErr w:type="spellEnd"/>
      <w:r>
        <w:t>.</w:t>
      </w:r>
      <w:r w:rsidRPr="00236578">
        <w:t xml:space="preserve"> </w:t>
      </w:r>
      <w:r>
        <w:t xml:space="preserve">Fizika za </w:t>
      </w:r>
      <w:proofErr w:type="spellStart"/>
      <w:r>
        <w:t>srednješolce</w:t>
      </w:r>
      <w:proofErr w:type="spellEnd"/>
      <w:r>
        <w:t xml:space="preserve"> 1, Gibanje, sila, </w:t>
      </w:r>
      <w:proofErr w:type="spellStart"/>
      <w:r>
        <w:t>snov</w:t>
      </w:r>
      <w:proofErr w:type="spellEnd"/>
      <w:r>
        <w:t xml:space="preserve">. </w:t>
      </w:r>
      <w:r w:rsidRPr="00236578">
        <w:t>DZS, 1997</w:t>
      </w:r>
    </w:p>
    <w:p w:rsidR="00CB6F3B" w:rsidRDefault="00CB6F3B" w:rsidP="00CB6F3B">
      <w:pPr>
        <w:pStyle w:val="Odstavekseznama"/>
        <w:numPr>
          <w:ilvl w:val="0"/>
          <w:numId w:val="20"/>
        </w:numPr>
      </w:pPr>
      <w:r>
        <w:t xml:space="preserve">Rudolf  </w:t>
      </w:r>
      <w:proofErr w:type="spellStart"/>
      <w:r>
        <w:t>Kladnik</w:t>
      </w:r>
      <w:proofErr w:type="spellEnd"/>
      <w:r>
        <w:t>.</w:t>
      </w:r>
      <w:r w:rsidRPr="00236578">
        <w:t xml:space="preserve"> </w:t>
      </w:r>
      <w:r>
        <w:t xml:space="preserve">Fizika za </w:t>
      </w:r>
      <w:proofErr w:type="spellStart"/>
      <w:r>
        <w:t>srednješolce</w:t>
      </w:r>
      <w:proofErr w:type="spellEnd"/>
      <w:r>
        <w:t xml:space="preserve"> 2, Energija, </w:t>
      </w:r>
      <w:r w:rsidRPr="00236578">
        <w:t>DZS</w:t>
      </w:r>
      <w:r>
        <w:t>,</w:t>
      </w:r>
      <w:r w:rsidRPr="00236578">
        <w:t xml:space="preserve"> 1998</w:t>
      </w:r>
    </w:p>
    <w:p w:rsidR="00CB6F3B" w:rsidRDefault="00CB6F3B" w:rsidP="00CB6F3B">
      <w:pPr>
        <w:pStyle w:val="Odstavekseznama"/>
        <w:numPr>
          <w:ilvl w:val="0"/>
          <w:numId w:val="20"/>
        </w:numPr>
      </w:pPr>
      <w:r>
        <w:t xml:space="preserve">Rudolf  </w:t>
      </w:r>
      <w:proofErr w:type="spellStart"/>
      <w:r>
        <w:t>Kladnik</w:t>
      </w:r>
      <w:proofErr w:type="spellEnd"/>
      <w:r>
        <w:t>.</w:t>
      </w:r>
      <w:r w:rsidRPr="00236578">
        <w:t xml:space="preserve"> </w:t>
      </w:r>
      <w:r>
        <w:t xml:space="preserve">Fizika za </w:t>
      </w:r>
      <w:proofErr w:type="spellStart"/>
      <w:r>
        <w:t>srednješolce</w:t>
      </w:r>
      <w:proofErr w:type="spellEnd"/>
      <w:r w:rsidRPr="00236578">
        <w:t xml:space="preserve"> 3, Svet </w:t>
      </w:r>
      <w:proofErr w:type="spellStart"/>
      <w:r w:rsidRPr="00236578">
        <w:t>elektronov</w:t>
      </w:r>
      <w:proofErr w:type="spellEnd"/>
      <w:r w:rsidRPr="00236578">
        <w:t xml:space="preserve"> </w:t>
      </w:r>
      <w:proofErr w:type="spellStart"/>
      <w:r w:rsidRPr="00236578">
        <w:t>in</w:t>
      </w:r>
      <w:proofErr w:type="spellEnd"/>
      <w:r>
        <w:t xml:space="preserve"> </w:t>
      </w:r>
      <w:proofErr w:type="spellStart"/>
      <w:r>
        <w:t>atomov</w:t>
      </w:r>
      <w:proofErr w:type="spellEnd"/>
      <w:r>
        <w:t xml:space="preserve">. </w:t>
      </w:r>
      <w:r w:rsidRPr="00236578">
        <w:t>DZS</w:t>
      </w:r>
      <w:r>
        <w:t>,</w:t>
      </w:r>
      <w:r w:rsidRPr="00236578">
        <w:t xml:space="preserve"> 1997</w:t>
      </w:r>
    </w:p>
    <w:p w:rsidR="000C68CD" w:rsidRPr="000C68CD" w:rsidRDefault="00CB6F3B" w:rsidP="000C68CD">
      <w:pPr>
        <w:pStyle w:val="Odstavekseznama"/>
        <w:numPr>
          <w:ilvl w:val="0"/>
          <w:numId w:val="20"/>
        </w:numPr>
      </w:pPr>
      <w:r>
        <w:rPr>
          <w:bCs/>
        </w:rPr>
        <w:t xml:space="preserve">Rudolf  </w:t>
      </w:r>
      <w:proofErr w:type="spellStart"/>
      <w:r>
        <w:rPr>
          <w:bCs/>
        </w:rPr>
        <w:t>Kladnik</w:t>
      </w:r>
      <w:proofErr w:type="spellEnd"/>
      <w:r>
        <w:rPr>
          <w:bCs/>
        </w:rPr>
        <w:t>.</w:t>
      </w:r>
      <w:r w:rsidRPr="00236578">
        <w:rPr>
          <w:bCs/>
        </w:rPr>
        <w:t xml:space="preserve"> </w:t>
      </w:r>
      <w:r>
        <w:rPr>
          <w:bCs/>
        </w:rPr>
        <w:t xml:space="preserve">Fizika za </w:t>
      </w:r>
      <w:proofErr w:type="spellStart"/>
      <w:r>
        <w:rPr>
          <w:bCs/>
        </w:rPr>
        <w:t>srednješolce</w:t>
      </w:r>
      <w:proofErr w:type="spellEnd"/>
      <w:r w:rsidRPr="00236578">
        <w:rPr>
          <w:bCs/>
        </w:rPr>
        <w:t xml:space="preserve"> +1, </w:t>
      </w:r>
      <w:proofErr w:type="spellStart"/>
      <w:r w:rsidRPr="00236578">
        <w:rPr>
          <w:bCs/>
        </w:rPr>
        <w:t>Pot</w:t>
      </w:r>
      <w:proofErr w:type="spellEnd"/>
      <w:r w:rsidRPr="00236578">
        <w:rPr>
          <w:bCs/>
        </w:rPr>
        <w:t xml:space="preserve"> k maturi iz</w:t>
      </w:r>
      <w:r>
        <w:rPr>
          <w:bCs/>
        </w:rPr>
        <w:t xml:space="preserve"> fizike. </w:t>
      </w:r>
      <w:r w:rsidRPr="00236578">
        <w:rPr>
          <w:bCs/>
        </w:rPr>
        <w:t>DZS</w:t>
      </w:r>
      <w:r>
        <w:rPr>
          <w:bCs/>
        </w:rPr>
        <w:t>,</w:t>
      </w:r>
      <w:r w:rsidRPr="00236578">
        <w:rPr>
          <w:bCs/>
        </w:rPr>
        <w:t xml:space="preserve"> 1996</w:t>
      </w:r>
    </w:p>
    <w:p w:rsidR="000C68CD" w:rsidRPr="006176A0" w:rsidRDefault="000C68CD" w:rsidP="000C68CD">
      <w:pPr>
        <w:pStyle w:val="Naslov2"/>
        <w:numPr>
          <w:ilvl w:val="0"/>
          <w:numId w:val="20"/>
        </w:numPr>
        <w:contextualSpacing/>
        <w:rPr>
          <w:b w:val="0"/>
        </w:rPr>
      </w:pPr>
      <w:proofErr w:type="spellStart"/>
      <w:r>
        <w:rPr>
          <w:b w:val="0"/>
          <w:sz w:val="24"/>
        </w:rPr>
        <w:t>web</w:t>
      </w:r>
      <w:proofErr w:type="spellEnd"/>
      <w:r w:rsidRPr="006176A0">
        <w:rPr>
          <w:b w:val="0"/>
          <w:sz w:val="24"/>
        </w:rPr>
        <w:t xml:space="preserve">: </w:t>
      </w:r>
      <w:hyperlink r:id="rId8" w:history="1">
        <w:r w:rsidRPr="001E1ECB">
          <w:rPr>
            <w:rStyle w:val="Hiperpovezava"/>
            <w:b w:val="0"/>
            <w:sz w:val="24"/>
          </w:rPr>
          <w:t>http://www.toyota.si/innovation/technology/engines/fuel_cell.aspx</w:t>
        </w:r>
      </w:hyperlink>
      <w:r>
        <w:rPr>
          <w:b w:val="0"/>
          <w:sz w:val="24"/>
        </w:rPr>
        <w:t xml:space="preserve"> </w:t>
      </w:r>
      <w:r w:rsidRPr="006176A0">
        <w:rPr>
          <w:b w:val="0"/>
          <w:sz w:val="24"/>
        </w:rPr>
        <w:t xml:space="preserve"> </w:t>
      </w:r>
      <w:r>
        <w:rPr>
          <w:b w:val="0"/>
          <w:sz w:val="24"/>
        </w:rPr>
        <w:t>(1.7. 2010)</w:t>
      </w:r>
    </w:p>
    <w:p w:rsidR="000C68CD" w:rsidRPr="006176A0" w:rsidRDefault="000C68CD" w:rsidP="000C68CD">
      <w:pPr>
        <w:pStyle w:val="Naslov2"/>
        <w:numPr>
          <w:ilvl w:val="0"/>
          <w:numId w:val="20"/>
        </w:numPr>
        <w:contextualSpacing/>
        <w:rPr>
          <w:b w:val="0"/>
        </w:rPr>
      </w:pPr>
      <w:proofErr w:type="spellStart"/>
      <w:r>
        <w:rPr>
          <w:b w:val="0"/>
          <w:sz w:val="24"/>
        </w:rPr>
        <w:t>web</w:t>
      </w:r>
      <w:proofErr w:type="spellEnd"/>
      <w:r w:rsidRPr="006176A0">
        <w:rPr>
          <w:b w:val="0"/>
          <w:sz w:val="24"/>
        </w:rPr>
        <w:t xml:space="preserve">: </w:t>
      </w:r>
      <w:hyperlink r:id="rId9" w:history="1">
        <w:r w:rsidRPr="001E1ECB">
          <w:rPr>
            <w:rStyle w:val="Hiperpovezava"/>
            <w:b w:val="0"/>
            <w:sz w:val="24"/>
          </w:rPr>
          <w:t>www.fiz.uni-lj.si/~zgonik/.../Gorivne%20celice-seminarska%20n.doc</w:t>
        </w:r>
      </w:hyperlink>
      <w:r>
        <w:rPr>
          <w:b w:val="0"/>
          <w:sz w:val="24"/>
        </w:rPr>
        <w:t xml:space="preserve"> </w:t>
      </w:r>
      <w:r w:rsidRPr="000C68CD">
        <w:rPr>
          <w:b w:val="0"/>
          <w:sz w:val="24"/>
        </w:rPr>
        <w:t xml:space="preserve"> </w:t>
      </w:r>
      <w:r>
        <w:rPr>
          <w:b w:val="0"/>
          <w:sz w:val="24"/>
        </w:rPr>
        <w:t>(1.7. 2010)</w:t>
      </w:r>
    </w:p>
    <w:p w:rsidR="000C68CD" w:rsidRPr="006176A0" w:rsidRDefault="000C68CD" w:rsidP="000C68CD">
      <w:pPr>
        <w:pStyle w:val="Naslov2"/>
        <w:numPr>
          <w:ilvl w:val="0"/>
          <w:numId w:val="20"/>
        </w:numPr>
        <w:contextualSpacing/>
        <w:rPr>
          <w:b w:val="0"/>
        </w:rPr>
      </w:pPr>
      <w:proofErr w:type="spellStart"/>
      <w:r>
        <w:rPr>
          <w:b w:val="0"/>
          <w:sz w:val="24"/>
        </w:rPr>
        <w:t>web</w:t>
      </w:r>
      <w:proofErr w:type="spellEnd"/>
      <w:r w:rsidRPr="006176A0">
        <w:rPr>
          <w:b w:val="0"/>
          <w:sz w:val="24"/>
        </w:rPr>
        <w:t xml:space="preserve">: </w:t>
      </w:r>
      <w:hyperlink r:id="rId10" w:history="1">
        <w:r w:rsidRPr="006176A0">
          <w:rPr>
            <w:rStyle w:val="Hiperpovezava"/>
            <w:b w:val="0"/>
            <w:sz w:val="24"/>
          </w:rPr>
          <w:t>http://www.mojmikro.si/geekfest/pogled_naprej/gorivne_celice</w:t>
        </w:r>
      </w:hyperlink>
      <w:r w:rsidRPr="006176A0">
        <w:rPr>
          <w:b w:val="0"/>
          <w:sz w:val="24"/>
        </w:rPr>
        <w:t xml:space="preserve"> </w:t>
      </w:r>
      <w:r>
        <w:rPr>
          <w:b w:val="0"/>
          <w:sz w:val="24"/>
        </w:rPr>
        <w:t>(1.7. 2010)</w:t>
      </w:r>
    </w:p>
    <w:p w:rsidR="000C68CD" w:rsidRPr="006176A0" w:rsidRDefault="000C68CD" w:rsidP="000C68CD">
      <w:pPr>
        <w:pStyle w:val="Naslov2"/>
        <w:numPr>
          <w:ilvl w:val="0"/>
          <w:numId w:val="20"/>
        </w:numPr>
        <w:contextualSpacing/>
        <w:rPr>
          <w:b w:val="0"/>
        </w:rPr>
      </w:pPr>
      <w:proofErr w:type="spellStart"/>
      <w:r>
        <w:rPr>
          <w:b w:val="0"/>
          <w:sz w:val="24"/>
        </w:rPr>
        <w:t>web</w:t>
      </w:r>
      <w:proofErr w:type="spellEnd"/>
      <w:r w:rsidRPr="006176A0">
        <w:rPr>
          <w:b w:val="0"/>
          <w:sz w:val="24"/>
        </w:rPr>
        <w:t xml:space="preserve">: </w:t>
      </w:r>
      <w:hyperlink r:id="rId11" w:history="1">
        <w:r w:rsidRPr="001E1ECB">
          <w:rPr>
            <w:rStyle w:val="Hiperpovezava"/>
            <w:b w:val="0"/>
            <w:sz w:val="24"/>
          </w:rPr>
          <w:t>http://www.tpmonline.com/images%20tpm/shuttle.jpg</w:t>
        </w:r>
      </w:hyperlink>
      <w:r>
        <w:rPr>
          <w:b w:val="0"/>
          <w:sz w:val="24"/>
        </w:rPr>
        <w:t xml:space="preserve">  (1.7. 2010)</w:t>
      </w:r>
    </w:p>
    <w:p w:rsidR="002C6121" w:rsidRPr="006176A0" w:rsidRDefault="002C6121" w:rsidP="006176A0">
      <w:pPr>
        <w:contextualSpacing/>
        <w:jc w:val="both"/>
      </w:pPr>
      <w:r w:rsidRPr="006176A0">
        <w:br w:type="page"/>
      </w: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14"/>
        <w:gridCol w:w="2693"/>
      </w:tblGrid>
      <w:tr w:rsidR="002C1F47" w:rsidTr="00D0613A">
        <w:tc>
          <w:tcPr>
            <w:tcW w:w="7514" w:type="dxa"/>
            <w:shd w:val="clear" w:color="auto" w:fill="FFFFCC"/>
            <w:vAlign w:val="center"/>
          </w:tcPr>
          <w:p w:rsidR="002C1F47" w:rsidRPr="00CC2BF2" w:rsidRDefault="002C1F47" w:rsidP="00D0613A">
            <w:pPr>
              <w:jc w:val="center"/>
              <w:rPr>
                <w:b/>
              </w:rPr>
            </w:pPr>
            <w:r w:rsidRPr="00CC2BF2">
              <w:rPr>
                <w:rFonts w:ascii="Arial" w:hAnsi="Arial" w:cs="Arial"/>
                <w:b/>
              </w:rPr>
              <w:t>SNOV/UČITELJ</w:t>
            </w:r>
          </w:p>
        </w:tc>
        <w:tc>
          <w:tcPr>
            <w:tcW w:w="2693" w:type="dxa"/>
            <w:shd w:val="clear" w:color="auto" w:fill="FFFFCC"/>
            <w:vAlign w:val="center"/>
          </w:tcPr>
          <w:p w:rsidR="002C1F47" w:rsidRPr="00CC2BF2" w:rsidRDefault="002C1F47" w:rsidP="00D0613A">
            <w:pPr>
              <w:jc w:val="center"/>
              <w:rPr>
                <w:b/>
              </w:rPr>
            </w:pPr>
            <w:r w:rsidRPr="00CC2BF2">
              <w:rPr>
                <w:rFonts w:ascii="Arial" w:hAnsi="Arial" w:cs="Arial"/>
                <w:b/>
              </w:rPr>
              <w:t>UČENCI</w:t>
            </w:r>
          </w:p>
        </w:tc>
      </w:tr>
      <w:tr w:rsidR="002C1F47" w:rsidTr="001625C5">
        <w:trPr>
          <w:trHeight w:val="6190"/>
        </w:trPr>
        <w:tc>
          <w:tcPr>
            <w:tcW w:w="7514" w:type="dxa"/>
          </w:tcPr>
          <w:p w:rsidR="002C1F47" w:rsidRPr="00CC2BF2" w:rsidRDefault="002C1F47" w:rsidP="00D0613A">
            <w:pPr>
              <w:rPr>
                <w:rFonts w:ascii="Arial" w:hAnsi="Arial" w:cs="Arial"/>
                <w:b/>
                <w:color w:val="FF0000"/>
              </w:rPr>
            </w:pPr>
            <w:r w:rsidRPr="00CC2BF2">
              <w:rPr>
                <w:rFonts w:ascii="Arial" w:hAnsi="Arial" w:cs="Arial"/>
                <w:b/>
                <w:color w:val="FF0000"/>
              </w:rPr>
              <w:t>1</w:t>
            </w:r>
            <w:r>
              <w:rPr>
                <w:rFonts w:ascii="Arial" w:hAnsi="Arial" w:cs="Arial"/>
                <w:b/>
                <w:color w:val="FF0000"/>
              </w:rPr>
              <w:t>.</w:t>
            </w:r>
            <w:r w:rsidRPr="00CC2BF2">
              <w:rPr>
                <w:rFonts w:ascii="Arial" w:hAnsi="Arial" w:cs="Arial"/>
                <w:b/>
                <w:color w:val="FF0000"/>
              </w:rPr>
              <w:t xml:space="preserve"> </w:t>
            </w:r>
            <w:r>
              <w:rPr>
                <w:rFonts w:ascii="Arial" w:hAnsi="Arial" w:cs="Arial"/>
                <w:b/>
                <w:color w:val="FF0000"/>
              </w:rPr>
              <w:t>Uvajanje</w:t>
            </w:r>
            <w:r>
              <w:rPr>
                <w:rFonts w:ascii="Arial" w:hAnsi="Arial" w:cs="Arial"/>
                <w:b/>
                <w:color w:val="FF0000"/>
              </w:rPr>
              <w:br/>
            </w:r>
            <w:r w:rsidRPr="00BC6544">
              <w:rPr>
                <w:rFonts w:ascii="Arial" w:hAnsi="Arial" w:cs="Arial"/>
                <w:b/>
                <w:color w:val="FF0000"/>
                <w:sz w:val="20"/>
                <w:szCs w:val="20"/>
              </w:rPr>
              <w:t>1.1 Uvodno ponavljanje (</w:t>
            </w:r>
            <w:proofErr w:type="spellStart"/>
            <w:r w:rsidRPr="00BC6544">
              <w:rPr>
                <w:rFonts w:ascii="Arial" w:hAnsi="Arial" w:cs="Arial"/>
                <w:b/>
                <w:color w:val="FF0000"/>
                <w:sz w:val="20"/>
                <w:szCs w:val="20"/>
              </w:rPr>
              <w:t>Predtest</w:t>
            </w:r>
            <w:proofErr w:type="spellEnd"/>
            <w:r w:rsidRPr="00BC6544">
              <w:rPr>
                <w:rFonts w:ascii="Arial" w:hAnsi="Arial" w:cs="Arial"/>
                <w:b/>
                <w:color w:val="FF0000"/>
                <w:sz w:val="20"/>
                <w:szCs w:val="20"/>
              </w:rPr>
              <w:t xml:space="preserve">) </w:t>
            </w:r>
          </w:p>
          <w:p w:rsidR="002C1F47" w:rsidRPr="00CC2BF2" w:rsidRDefault="002C1F47" w:rsidP="00D0613A">
            <w:pPr>
              <w:pStyle w:val="Odstavekseznama"/>
              <w:ind w:left="0"/>
              <w:jc w:val="both"/>
              <w:rPr>
                <w:i/>
                <w:color w:val="0000FF"/>
                <w:sz w:val="20"/>
                <w:szCs w:val="20"/>
                <w:lang w:val="sl-SI"/>
              </w:rPr>
            </w:pPr>
            <w:r w:rsidRPr="00CC2BF2">
              <w:rPr>
                <w:i/>
                <w:color w:val="0000FF"/>
                <w:sz w:val="20"/>
                <w:szCs w:val="20"/>
                <w:lang w:val="sl-SI"/>
              </w:rPr>
              <w:br/>
              <w:t xml:space="preserve">Učitelj razdeli </w:t>
            </w:r>
            <w:proofErr w:type="spellStart"/>
            <w:r w:rsidRPr="00CC2BF2">
              <w:rPr>
                <w:i/>
                <w:color w:val="0000FF"/>
                <w:sz w:val="20"/>
                <w:szCs w:val="20"/>
                <w:lang w:val="sl-SI"/>
              </w:rPr>
              <w:t>predteste</w:t>
            </w:r>
            <w:proofErr w:type="spellEnd"/>
            <w:r w:rsidRPr="00CC2BF2">
              <w:rPr>
                <w:i/>
                <w:color w:val="0000FF"/>
                <w:sz w:val="20"/>
                <w:szCs w:val="20"/>
                <w:lang w:val="sl-SI"/>
              </w:rPr>
              <w:t xml:space="preserve"> in poda učencem napotke za reševanje </w:t>
            </w:r>
            <w:proofErr w:type="spellStart"/>
            <w:r w:rsidRPr="00CC2BF2">
              <w:rPr>
                <w:i/>
                <w:color w:val="0000FF"/>
                <w:sz w:val="20"/>
                <w:szCs w:val="20"/>
                <w:lang w:val="sl-SI"/>
              </w:rPr>
              <w:t>predtesta</w:t>
            </w:r>
            <w:proofErr w:type="spellEnd"/>
            <w:r w:rsidRPr="00CC2BF2">
              <w:rPr>
                <w:i/>
                <w:color w:val="0000FF"/>
                <w:sz w:val="20"/>
                <w:szCs w:val="20"/>
                <w:lang w:val="sl-SI"/>
              </w:rPr>
              <w:t>.</w:t>
            </w:r>
          </w:p>
          <w:p w:rsidR="002C1F47" w:rsidRPr="00CC2BF2" w:rsidRDefault="002C1F47" w:rsidP="00D0613A">
            <w:pPr>
              <w:pStyle w:val="Odstavekseznama"/>
              <w:numPr>
                <w:ilvl w:val="0"/>
                <w:numId w:val="19"/>
              </w:numPr>
              <w:jc w:val="both"/>
              <w:rPr>
                <w:sz w:val="20"/>
                <w:szCs w:val="20"/>
                <w:lang w:val="sl-SI"/>
              </w:rPr>
            </w:pPr>
            <w:proofErr w:type="spellStart"/>
            <w:r w:rsidRPr="00CC2BF2">
              <w:rPr>
                <w:sz w:val="20"/>
                <w:szCs w:val="20"/>
                <w:lang w:val="sl-SI"/>
              </w:rPr>
              <w:t>Predtest</w:t>
            </w:r>
            <w:proofErr w:type="spellEnd"/>
            <w:r w:rsidRPr="00CC2BF2">
              <w:rPr>
                <w:sz w:val="20"/>
                <w:szCs w:val="20"/>
                <w:lang w:val="sl-SI"/>
              </w:rPr>
              <w:t xml:space="preserve"> se rešuje 10 minut.</w:t>
            </w:r>
          </w:p>
          <w:p w:rsidR="002C1F47" w:rsidRPr="00CC2BF2" w:rsidRDefault="002C1F47" w:rsidP="00D0613A">
            <w:pPr>
              <w:pStyle w:val="Odstavekseznama"/>
              <w:numPr>
                <w:ilvl w:val="0"/>
                <w:numId w:val="19"/>
              </w:numPr>
              <w:jc w:val="both"/>
              <w:rPr>
                <w:sz w:val="20"/>
                <w:szCs w:val="20"/>
                <w:lang w:val="sl-SI"/>
              </w:rPr>
            </w:pPr>
            <w:r w:rsidRPr="00CC2BF2">
              <w:rPr>
                <w:sz w:val="20"/>
                <w:szCs w:val="20"/>
                <w:lang w:val="sl-SI"/>
              </w:rPr>
              <w:t>Navodila za reševanje so podana na listih (</w:t>
            </w:r>
            <w:proofErr w:type="spellStart"/>
            <w:r w:rsidRPr="00CC2BF2">
              <w:rPr>
                <w:sz w:val="20"/>
                <w:szCs w:val="20"/>
                <w:lang w:val="sl-SI"/>
              </w:rPr>
              <w:t>predtestu</w:t>
            </w:r>
            <w:proofErr w:type="spellEnd"/>
            <w:r w:rsidRPr="00CC2BF2">
              <w:rPr>
                <w:sz w:val="20"/>
                <w:szCs w:val="20"/>
                <w:lang w:val="sl-SI"/>
              </w:rPr>
              <w:t>).</w:t>
            </w:r>
          </w:p>
          <w:p w:rsidR="002C1F47" w:rsidRDefault="002C1F47" w:rsidP="00D0613A">
            <w:pPr>
              <w:jc w:val="both"/>
              <w:rPr>
                <w:rFonts w:ascii="Arial" w:hAnsi="Arial" w:cs="Arial"/>
                <w:b/>
                <w:color w:val="FF0000"/>
              </w:rPr>
            </w:pPr>
          </w:p>
          <w:p w:rsidR="002C1F47" w:rsidRPr="00BC6544" w:rsidRDefault="002C1F47" w:rsidP="00D0613A">
            <w:pPr>
              <w:jc w:val="both"/>
              <w:rPr>
                <w:rFonts w:ascii="Arial" w:hAnsi="Arial" w:cs="Arial"/>
                <w:b/>
                <w:color w:val="FF0000"/>
                <w:sz w:val="20"/>
                <w:szCs w:val="20"/>
              </w:rPr>
            </w:pPr>
            <w:r w:rsidRPr="00BC6544">
              <w:rPr>
                <w:rFonts w:ascii="Arial" w:hAnsi="Arial" w:cs="Arial"/>
                <w:b/>
                <w:color w:val="FF0000"/>
                <w:sz w:val="20"/>
                <w:szCs w:val="20"/>
              </w:rPr>
              <w:t>1.2 Motivacija in postavitev problema</w:t>
            </w:r>
          </w:p>
          <w:p w:rsidR="000342B9" w:rsidRDefault="000342B9" w:rsidP="002C1F47">
            <w:pPr>
              <w:rPr>
                <w:i/>
                <w:color w:val="0000FF"/>
                <w:sz w:val="20"/>
                <w:szCs w:val="20"/>
              </w:rPr>
            </w:pPr>
          </w:p>
          <w:p w:rsidR="001625C5" w:rsidRDefault="002C1F47" w:rsidP="003D79D8">
            <w:pPr>
              <w:ind w:right="3294"/>
              <w:rPr>
                <w:i/>
                <w:color w:val="0000FF"/>
                <w:sz w:val="20"/>
                <w:szCs w:val="20"/>
              </w:rPr>
            </w:pPr>
            <w:r>
              <w:rPr>
                <w:i/>
                <w:color w:val="0000FF"/>
                <w:sz w:val="20"/>
                <w:szCs w:val="20"/>
              </w:rPr>
              <w:t xml:space="preserve">Učitelj zastavi učencem vprašanje, </w:t>
            </w:r>
            <w:r w:rsidR="003D79D8">
              <w:rPr>
                <w:i/>
                <w:color w:val="0000FF"/>
                <w:sz w:val="20"/>
                <w:szCs w:val="20"/>
              </w:rPr>
              <w:t>katere vire energije vse poznajo? Kateri izmed njih so za okolje najmanj obremenjujoči?</w:t>
            </w:r>
            <w:r w:rsidRPr="00CC2BF2">
              <w:rPr>
                <w:i/>
                <w:color w:val="0000FF"/>
                <w:sz w:val="20"/>
                <w:szCs w:val="20"/>
              </w:rPr>
              <w:br/>
            </w:r>
          </w:p>
          <w:p w:rsidR="002C1F47" w:rsidRPr="000342B9" w:rsidRDefault="005A28C9" w:rsidP="003D79D8">
            <w:pPr>
              <w:ind w:right="3294"/>
              <w:jc w:val="both"/>
              <w:rPr>
                <w:i/>
                <w:sz w:val="20"/>
                <w:szCs w:val="20"/>
              </w:rPr>
            </w:pPr>
            <w:r>
              <w:rPr>
                <w:sz w:val="20"/>
                <w:szCs w:val="20"/>
              </w:rPr>
              <w:t>Učitelj učence usmerja in jim po</w:t>
            </w:r>
            <w:r w:rsidR="003D79D8">
              <w:rPr>
                <w:sz w:val="20"/>
                <w:szCs w:val="20"/>
              </w:rPr>
              <w:t>maga poiskati odgovore</w:t>
            </w:r>
            <w:r w:rsidR="001625C5">
              <w:rPr>
                <w:sz w:val="20"/>
                <w:szCs w:val="20"/>
              </w:rPr>
              <w:t xml:space="preserve">. </w:t>
            </w:r>
          </w:p>
          <w:p w:rsidR="000342B9" w:rsidRDefault="000342B9" w:rsidP="00D0613A">
            <w:pPr>
              <w:jc w:val="both"/>
              <w:rPr>
                <w:i/>
                <w:color w:val="0000FF"/>
                <w:sz w:val="20"/>
                <w:szCs w:val="20"/>
              </w:rPr>
            </w:pPr>
          </w:p>
          <w:p w:rsidR="000342B9" w:rsidRDefault="000342B9" w:rsidP="00D0613A">
            <w:pPr>
              <w:jc w:val="both"/>
              <w:rPr>
                <w:i/>
                <w:color w:val="0000FF"/>
                <w:sz w:val="20"/>
                <w:szCs w:val="20"/>
              </w:rPr>
            </w:pPr>
          </w:p>
          <w:p w:rsidR="002C1F47" w:rsidRPr="00BC6544" w:rsidRDefault="002C1F47" w:rsidP="00D0613A">
            <w:pPr>
              <w:jc w:val="both"/>
              <w:rPr>
                <w:i/>
                <w:color w:val="0000FF"/>
                <w:sz w:val="20"/>
                <w:szCs w:val="20"/>
              </w:rPr>
            </w:pPr>
            <w:r w:rsidRPr="00BC6544">
              <w:rPr>
                <w:rFonts w:ascii="Arial" w:hAnsi="Arial" w:cs="Arial"/>
                <w:b/>
                <w:color w:val="FF0000"/>
                <w:sz w:val="20"/>
                <w:szCs w:val="20"/>
              </w:rPr>
              <w:t>1.3 Napoved cilja</w:t>
            </w:r>
          </w:p>
          <w:p w:rsidR="002C1F47" w:rsidRPr="00CC2BF2" w:rsidRDefault="002C1F47" w:rsidP="00D0613A">
            <w:pPr>
              <w:jc w:val="both"/>
              <w:rPr>
                <w:i/>
                <w:color w:val="0000FF"/>
                <w:sz w:val="20"/>
                <w:szCs w:val="20"/>
              </w:rPr>
            </w:pPr>
            <w:r w:rsidRPr="00CC2BF2">
              <w:rPr>
                <w:i/>
                <w:color w:val="0000FF"/>
                <w:sz w:val="20"/>
                <w:szCs w:val="20"/>
              </w:rPr>
              <w:t xml:space="preserve">Učitelj predstavi učencem tematiko današnje ure. </w:t>
            </w:r>
          </w:p>
          <w:p w:rsidR="002C1F47" w:rsidRDefault="002C1F47" w:rsidP="00D0613A">
            <w:pPr>
              <w:jc w:val="both"/>
              <w:rPr>
                <w:b/>
                <w:sz w:val="20"/>
                <w:szCs w:val="20"/>
              </w:rPr>
            </w:pPr>
          </w:p>
          <w:p w:rsidR="008E088C" w:rsidRPr="008E088C" w:rsidRDefault="008E088C" w:rsidP="00D0613A">
            <w:pPr>
              <w:jc w:val="both"/>
              <w:rPr>
                <w:sz w:val="20"/>
                <w:szCs w:val="20"/>
              </w:rPr>
            </w:pPr>
            <w:r>
              <w:rPr>
                <w:sz w:val="20"/>
                <w:szCs w:val="20"/>
              </w:rPr>
              <w:t xml:space="preserve">Cilj ure je predstavitev fizikalne osnove </w:t>
            </w:r>
            <w:r w:rsidR="003D79D8">
              <w:rPr>
                <w:sz w:val="20"/>
                <w:szCs w:val="20"/>
              </w:rPr>
              <w:t>gorivne</w:t>
            </w:r>
            <w:r>
              <w:rPr>
                <w:sz w:val="20"/>
                <w:szCs w:val="20"/>
              </w:rPr>
              <w:t xml:space="preserve"> celice in vloga </w:t>
            </w:r>
            <w:r w:rsidR="003D79D8">
              <w:rPr>
                <w:sz w:val="20"/>
                <w:szCs w:val="20"/>
              </w:rPr>
              <w:t>gorivne</w:t>
            </w:r>
            <w:r>
              <w:rPr>
                <w:sz w:val="20"/>
                <w:szCs w:val="20"/>
              </w:rPr>
              <w:t xml:space="preserve"> celice kot alternativni vir električne energije.</w:t>
            </w:r>
          </w:p>
          <w:p w:rsidR="002C1F47" w:rsidRPr="00CC2BF2" w:rsidRDefault="002C1F47" w:rsidP="00D0613A">
            <w:pPr>
              <w:jc w:val="both"/>
            </w:pPr>
          </w:p>
        </w:tc>
        <w:tc>
          <w:tcPr>
            <w:tcW w:w="2693" w:type="dxa"/>
          </w:tcPr>
          <w:p w:rsidR="002C1F47" w:rsidRPr="00CC2BF2" w:rsidRDefault="002C1F47" w:rsidP="00D0613A">
            <w:pPr>
              <w:rPr>
                <w:sz w:val="20"/>
                <w:szCs w:val="20"/>
              </w:rPr>
            </w:pPr>
          </w:p>
          <w:p w:rsidR="002C1F47" w:rsidRDefault="002C1F47" w:rsidP="00D0613A">
            <w:pPr>
              <w:rPr>
                <w:sz w:val="20"/>
                <w:szCs w:val="20"/>
              </w:rPr>
            </w:pPr>
          </w:p>
          <w:p w:rsidR="002C1F47" w:rsidRDefault="002C1F47" w:rsidP="00D0613A">
            <w:pPr>
              <w:rPr>
                <w:sz w:val="20"/>
                <w:szCs w:val="20"/>
              </w:rPr>
            </w:pPr>
          </w:p>
          <w:p w:rsidR="008E088C" w:rsidRPr="008E088C" w:rsidRDefault="008E088C" w:rsidP="008E088C">
            <w:pPr>
              <w:spacing w:before="120"/>
              <w:rPr>
                <w:sz w:val="20"/>
                <w:szCs w:val="20"/>
              </w:rPr>
            </w:pPr>
            <w:r w:rsidRPr="008E088C">
              <w:rPr>
                <w:sz w:val="20"/>
                <w:szCs w:val="20"/>
              </w:rPr>
              <w:t xml:space="preserve">Učenec vsak sam rešuje </w:t>
            </w:r>
            <w:proofErr w:type="spellStart"/>
            <w:r w:rsidRPr="008E088C">
              <w:rPr>
                <w:sz w:val="20"/>
                <w:szCs w:val="20"/>
              </w:rPr>
              <w:t>predtest</w:t>
            </w:r>
            <w:proofErr w:type="spellEnd"/>
            <w:r w:rsidRPr="008E088C">
              <w:rPr>
                <w:sz w:val="20"/>
                <w:szCs w:val="20"/>
              </w:rPr>
              <w:t>. Čas reševanja je omejen na 10 minut.</w:t>
            </w:r>
          </w:p>
          <w:p w:rsidR="002C1F47" w:rsidRPr="008E088C" w:rsidRDefault="008E088C" w:rsidP="008E088C">
            <w:pPr>
              <w:rPr>
                <w:sz w:val="20"/>
                <w:szCs w:val="20"/>
              </w:rPr>
            </w:pPr>
            <w:r w:rsidRPr="008E088C">
              <w:rPr>
                <w:sz w:val="20"/>
                <w:szCs w:val="20"/>
              </w:rPr>
              <w:t>Učitelj pojasni način reševanja testa, še posebej 1. vprašanja.</w:t>
            </w:r>
          </w:p>
          <w:p w:rsidR="002C1F47" w:rsidRPr="00CC2BF2" w:rsidRDefault="002C1F47" w:rsidP="00D0613A">
            <w:pPr>
              <w:jc w:val="both"/>
            </w:pPr>
          </w:p>
          <w:p w:rsidR="002C1F47" w:rsidRPr="00CC2BF2" w:rsidRDefault="002C1F47" w:rsidP="00D0613A">
            <w:pPr>
              <w:rPr>
                <w:sz w:val="20"/>
                <w:szCs w:val="20"/>
              </w:rPr>
            </w:pPr>
          </w:p>
          <w:p w:rsidR="001625C5" w:rsidRDefault="001625C5" w:rsidP="00D0613A">
            <w:pPr>
              <w:rPr>
                <w:sz w:val="20"/>
                <w:szCs w:val="20"/>
              </w:rPr>
            </w:pPr>
          </w:p>
          <w:p w:rsidR="002C1F47" w:rsidRPr="00CC2BF2" w:rsidRDefault="002C1F47" w:rsidP="00D0613A">
            <w:pPr>
              <w:rPr>
                <w:sz w:val="20"/>
                <w:szCs w:val="20"/>
              </w:rPr>
            </w:pPr>
            <w:r w:rsidRPr="00CC2BF2">
              <w:rPr>
                <w:sz w:val="20"/>
                <w:szCs w:val="20"/>
              </w:rPr>
              <w:t>Učenci odgovarjajo na vprašanje učitelja.</w:t>
            </w:r>
          </w:p>
          <w:p w:rsidR="002C1F47" w:rsidRDefault="002C1F47" w:rsidP="00CE4109">
            <w:pPr>
              <w:jc w:val="right"/>
              <w:rPr>
                <w:sz w:val="20"/>
                <w:szCs w:val="20"/>
              </w:rPr>
            </w:pPr>
          </w:p>
          <w:p w:rsidR="005A28C9" w:rsidRDefault="005A28C9" w:rsidP="00D0613A">
            <w:pPr>
              <w:rPr>
                <w:sz w:val="20"/>
                <w:szCs w:val="20"/>
              </w:rPr>
            </w:pPr>
          </w:p>
          <w:p w:rsidR="002C1F47" w:rsidRDefault="002C1F47" w:rsidP="00D0613A">
            <w:pPr>
              <w:rPr>
                <w:sz w:val="20"/>
                <w:szCs w:val="20"/>
              </w:rPr>
            </w:pPr>
          </w:p>
          <w:p w:rsidR="008E088C" w:rsidRDefault="008E088C" w:rsidP="00D0613A">
            <w:pPr>
              <w:rPr>
                <w:sz w:val="20"/>
                <w:szCs w:val="20"/>
              </w:rPr>
            </w:pPr>
          </w:p>
          <w:p w:rsidR="000C68CD" w:rsidRPr="00D36BFF" w:rsidRDefault="000C68CD" w:rsidP="000C68CD">
            <w:pPr>
              <w:spacing w:before="120"/>
              <w:ind w:left="34"/>
              <w:rPr>
                <w:rFonts w:ascii="Arial" w:hAnsi="Arial" w:cs="Arial"/>
                <w:i/>
                <w:color w:val="0000FF"/>
              </w:rPr>
            </w:pPr>
            <w:r w:rsidRPr="00D36BFF">
              <w:rPr>
                <w:rFonts w:ascii="Arial" w:hAnsi="Arial" w:cs="Arial"/>
                <w:i/>
                <w:color w:val="0000FF"/>
              </w:rPr>
              <w:t>Učitelj razdeli učencem učne liste.</w:t>
            </w:r>
          </w:p>
          <w:p w:rsidR="008E088C" w:rsidRDefault="008E088C" w:rsidP="00D0613A">
            <w:pPr>
              <w:rPr>
                <w:sz w:val="20"/>
                <w:szCs w:val="20"/>
              </w:rPr>
            </w:pPr>
          </w:p>
          <w:p w:rsidR="00BB093A" w:rsidRDefault="00BB093A" w:rsidP="00BB093A">
            <w:pPr>
              <w:rPr>
                <w:sz w:val="20"/>
                <w:szCs w:val="20"/>
              </w:rPr>
            </w:pPr>
            <w:r w:rsidRPr="00CC2BF2">
              <w:rPr>
                <w:sz w:val="20"/>
                <w:szCs w:val="20"/>
              </w:rPr>
              <w:t>Učenci poslušajo napoved učitelja o vsebini ure</w:t>
            </w:r>
            <w:r>
              <w:rPr>
                <w:sz w:val="20"/>
                <w:szCs w:val="20"/>
              </w:rPr>
              <w:t xml:space="preserve"> in napotke za reševanje učnih listov.</w:t>
            </w:r>
          </w:p>
          <w:p w:rsidR="002C1F47" w:rsidRPr="00CC2BF2" w:rsidRDefault="002C1F47" w:rsidP="00D0613A">
            <w:pPr>
              <w:jc w:val="both"/>
              <w:rPr>
                <w:sz w:val="20"/>
                <w:szCs w:val="20"/>
              </w:rPr>
            </w:pPr>
          </w:p>
        </w:tc>
      </w:tr>
      <w:tr w:rsidR="002C1F47" w:rsidTr="00D0613A">
        <w:trPr>
          <w:trHeight w:val="943"/>
        </w:trPr>
        <w:tc>
          <w:tcPr>
            <w:tcW w:w="7514" w:type="dxa"/>
          </w:tcPr>
          <w:p w:rsidR="002C1F47" w:rsidRPr="00CC2BF2" w:rsidRDefault="002C1F47" w:rsidP="00D0613A">
            <w:pPr>
              <w:jc w:val="both"/>
              <w:rPr>
                <w:rFonts w:ascii="Arial" w:hAnsi="Arial" w:cs="Arial"/>
                <w:b/>
                <w:color w:val="FF0000"/>
              </w:rPr>
            </w:pPr>
            <w:r>
              <w:rPr>
                <w:rFonts w:ascii="Arial" w:hAnsi="Arial" w:cs="Arial"/>
                <w:b/>
                <w:color w:val="FF0000"/>
              </w:rPr>
              <w:t>2</w:t>
            </w:r>
            <w:r w:rsidRPr="00CC2BF2">
              <w:rPr>
                <w:rFonts w:ascii="Arial" w:hAnsi="Arial" w:cs="Arial"/>
                <w:b/>
                <w:color w:val="FF0000"/>
              </w:rPr>
              <w:t xml:space="preserve"> </w:t>
            </w:r>
            <w:r>
              <w:rPr>
                <w:rFonts w:ascii="Arial" w:hAnsi="Arial" w:cs="Arial"/>
                <w:b/>
                <w:color w:val="FF0000"/>
              </w:rPr>
              <w:t>Obravnava</w:t>
            </w:r>
            <w:r w:rsidRPr="00CC2BF2">
              <w:rPr>
                <w:rFonts w:ascii="Arial" w:hAnsi="Arial" w:cs="Arial"/>
                <w:b/>
                <w:color w:val="FF0000"/>
              </w:rPr>
              <w:t xml:space="preserve"> nove </w:t>
            </w:r>
            <w:r>
              <w:rPr>
                <w:rFonts w:ascii="Arial" w:hAnsi="Arial" w:cs="Arial"/>
                <w:b/>
                <w:color w:val="FF0000"/>
              </w:rPr>
              <w:t xml:space="preserve">učne </w:t>
            </w:r>
            <w:r w:rsidRPr="00CC2BF2">
              <w:rPr>
                <w:rFonts w:ascii="Arial" w:hAnsi="Arial" w:cs="Arial"/>
                <w:b/>
                <w:color w:val="FF0000"/>
              </w:rPr>
              <w:t>snovi</w:t>
            </w:r>
          </w:p>
          <w:p w:rsidR="002C1F47" w:rsidRPr="00450F4D" w:rsidRDefault="002C1F47" w:rsidP="00D0613A">
            <w:pPr>
              <w:jc w:val="both"/>
              <w:rPr>
                <w:rFonts w:ascii="Arial" w:hAnsi="Arial" w:cs="Arial"/>
                <w:b/>
                <w:color w:val="FF0000"/>
                <w:sz w:val="20"/>
                <w:szCs w:val="20"/>
              </w:rPr>
            </w:pPr>
            <w:r>
              <w:rPr>
                <w:rFonts w:ascii="Arial" w:hAnsi="Arial" w:cs="Arial"/>
                <w:b/>
                <w:color w:val="FF0000"/>
                <w:sz w:val="20"/>
                <w:szCs w:val="20"/>
              </w:rPr>
              <w:t>2</w:t>
            </w:r>
            <w:r w:rsidRPr="00450F4D">
              <w:rPr>
                <w:rFonts w:ascii="Arial" w:hAnsi="Arial" w:cs="Arial"/>
                <w:b/>
                <w:color w:val="FF0000"/>
                <w:sz w:val="20"/>
                <w:szCs w:val="20"/>
              </w:rPr>
              <w:t xml:space="preserve">.1 </w:t>
            </w:r>
            <w:r w:rsidR="006326F4">
              <w:rPr>
                <w:rFonts w:ascii="Arial" w:hAnsi="Arial" w:cs="Arial"/>
                <w:b/>
                <w:color w:val="FF0000"/>
                <w:sz w:val="20"/>
                <w:szCs w:val="20"/>
              </w:rPr>
              <w:t>Delovanje gorivnih</w:t>
            </w:r>
            <w:r w:rsidR="001625C5">
              <w:rPr>
                <w:rFonts w:ascii="Arial" w:hAnsi="Arial" w:cs="Arial"/>
                <w:b/>
                <w:color w:val="FF0000"/>
                <w:sz w:val="20"/>
                <w:szCs w:val="20"/>
              </w:rPr>
              <w:t xml:space="preserve"> celic</w:t>
            </w:r>
          </w:p>
          <w:p w:rsidR="00237292" w:rsidRDefault="00237292" w:rsidP="00D0613A">
            <w:pPr>
              <w:ind w:right="2727"/>
              <w:rPr>
                <w:color w:val="0000FF"/>
                <w:sz w:val="20"/>
                <w:szCs w:val="20"/>
              </w:rPr>
            </w:pPr>
          </w:p>
          <w:p w:rsidR="00412CDE" w:rsidRPr="00412CDE" w:rsidRDefault="006326F4" w:rsidP="00412CDE">
            <w:pPr>
              <w:jc w:val="both"/>
              <w:rPr>
                <w:i/>
                <w:color w:val="0000FF"/>
                <w:sz w:val="20"/>
                <w:szCs w:val="20"/>
              </w:rPr>
            </w:pPr>
            <w:r>
              <w:rPr>
                <w:i/>
                <w:color w:val="0000FF"/>
                <w:sz w:val="20"/>
                <w:szCs w:val="20"/>
              </w:rPr>
              <w:t>Učitelj razloži učencem delovanje gorivnih celic</w:t>
            </w:r>
            <w:r w:rsidR="00E82CFB">
              <w:rPr>
                <w:i/>
                <w:color w:val="0000FF"/>
                <w:sz w:val="20"/>
                <w:szCs w:val="20"/>
              </w:rPr>
              <w:t>.</w:t>
            </w:r>
          </w:p>
          <w:p w:rsidR="006326F4" w:rsidRDefault="006326F4" w:rsidP="006326F4">
            <w:pPr>
              <w:jc w:val="both"/>
              <w:rPr>
                <w:sz w:val="20"/>
              </w:rPr>
            </w:pPr>
            <w:r>
              <w:rPr>
                <w:sz w:val="20"/>
              </w:rPr>
              <w:t>Znotraj gorivne celice poteka električno-</w:t>
            </w:r>
            <w:proofErr w:type="spellStart"/>
            <w:r>
              <w:rPr>
                <w:sz w:val="20"/>
              </w:rPr>
              <w:t>kemisjka</w:t>
            </w:r>
            <w:proofErr w:type="spellEnd"/>
            <w:r>
              <w:rPr>
                <w:sz w:val="20"/>
              </w:rPr>
              <w:t xml:space="preserve"> reakcija, ki </w:t>
            </w:r>
            <w:r w:rsidRPr="006326F4">
              <w:rPr>
                <w:sz w:val="20"/>
              </w:rPr>
              <w:t xml:space="preserve">je </w:t>
            </w:r>
            <w:r>
              <w:rPr>
                <w:sz w:val="20"/>
              </w:rPr>
              <w:t xml:space="preserve">v bistvu </w:t>
            </w:r>
            <w:r w:rsidRPr="006326F4">
              <w:rPr>
                <w:sz w:val="20"/>
              </w:rPr>
              <w:t>obrnjena elektroliza vode (izgorevanja). Pri običajni elektrolizi s pomočjo električne energije na elektrodah pridobivamo kisik in vodik. K</w:t>
            </w:r>
            <w:r>
              <w:rPr>
                <w:sz w:val="20"/>
              </w:rPr>
              <w:t>ot vam je znano iz</w:t>
            </w:r>
            <w:r w:rsidRPr="006326F4">
              <w:rPr>
                <w:sz w:val="20"/>
              </w:rPr>
              <w:t xml:space="preserve"> kemije, je vsaka kemijska reakcija obrnljiva. Tako tudi ta. Iz kisika in vodika lahko pridobimo vodo. </w:t>
            </w:r>
          </w:p>
          <w:p w:rsidR="002C1F47" w:rsidRPr="00237292" w:rsidRDefault="006326F4" w:rsidP="006326F4">
            <w:pPr>
              <w:jc w:val="both"/>
              <w:rPr>
                <w:sz w:val="20"/>
                <w:szCs w:val="20"/>
              </w:rPr>
            </w:pPr>
            <w:r>
              <w:rPr>
                <w:sz w:val="20"/>
              </w:rPr>
              <w:t>K</w:t>
            </w:r>
            <w:r w:rsidRPr="006326F4">
              <w:rPr>
                <w:sz w:val="20"/>
              </w:rPr>
              <w:t xml:space="preserve">onstrukcijsko </w:t>
            </w:r>
            <w:r>
              <w:rPr>
                <w:sz w:val="20"/>
              </w:rPr>
              <w:t xml:space="preserve">je </w:t>
            </w:r>
            <w:r w:rsidRPr="006326F4">
              <w:rPr>
                <w:sz w:val="20"/>
              </w:rPr>
              <w:t>gorivna celica zelo podobna baterijam: dve elektrodi in med njima prevodna snov − elektrolit. A vseeno z veliko razliko. Baterije za pridobivanje elektrike porabljajo kovino (nikelj, cink, svinec ...), ki je v njih, gorivne celice pa vsaj potencialno veliko cenejša vodik in kisik.</w:t>
            </w:r>
          </w:p>
          <w:p w:rsidR="002C1F47" w:rsidRDefault="002C1F47" w:rsidP="00D0613A">
            <w:pPr>
              <w:rPr>
                <w:sz w:val="20"/>
                <w:szCs w:val="20"/>
              </w:rPr>
            </w:pPr>
          </w:p>
          <w:p w:rsidR="006326F4" w:rsidRPr="009250F5" w:rsidRDefault="006326F4" w:rsidP="006326F4">
            <w:pPr>
              <w:jc w:val="both"/>
              <w:rPr>
                <w:sz w:val="20"/>
              </w:rPr>
            </w:pPr>
            <w:r w:rsidRPr="009250F5">
              <w:rPr>
                <w:sz w:val="20"/>
              </w:rPr>
              <w:t>Vsaka gorivna celica, ki jo poznamo danes, deluje na osnovni ravni po opisanem teoretičnem postopku. Na obeh elektrodah je katalizator, ki nadzoruje potek kemične reakcije. Na anodo dovajajo vodik (gorivo), kjer se ta razcepi na vodikove ione (protoni) in proste elektrone. Pri eni molekuli vodika (H2) dobimo dva prosta elektrona. Elektroni »tečejo« prek električnega kroga na katodo (elektrika), na kateri se vodikovi ioni, elektroni in kisik (oksidant) združijo v vodo, pri čemer se sprošča tudi toplota. Hitro, učinkovito in predvsem čisto. Katere kemične reakcije dejansko potekajo znotraj celice, koliko prostih elektronov se sprošča in kaj prehaja prek elektrolita, pa je odvis</w:t>
            </w:r>
            <w:r w:rsidR="009250F5" w:rsidRPr="009250F5">
              <w:rPr>
                <w:sz w:val="20"/>
              </w:rPr>
              <w:t>no od tipa celice.</w:t>
            </w:r>
          </w:p>
          <w:p w:rsidR="009250F5" w:rsidRDefault="009250F5" w:rsidP="006326F4">
            <w:pPr>
              <w:jc w:val="both"/>
              <w:rPr>
                <w:sz w:val="22"/>
              </w:rPr>
            </w:pPr>
          </w:p>
          <w:p w:rsidR="009250F5" w:rsidRPr="009250F5" w:rsidRDefault="009250F5" w:rsidP="006326F4">
            <w:pPr>
              <w:jc w:val="both"/>
              <w:rPr>
                <w:sz w:val="10"/>
                <w:szCs w:val="20"/>
              </w:rPr>
            </w:pPr>
            <w:r w:rsidRPr="009250F5">
              <w:rPr>
                <w:sz w:val="20"/>
              </w:rPr>
              <w:t>Najočitnejša prednost gorivnih celic, če na prvo mesto ne postavimo veliko večje prijaznosti do okolja, pred drugimi izvori električne energije je njihov velik izkoristek.</w:t>
            </w:r>
            <w:r>
              <w:t xml:space="preserve"> </w:t>
            </w:r>
            <w:r w:rsidRPr="009250F5">
              <w:rPr>
                <w:sz w:val="20"/>
              </w:rPr>
              <w:t>Motorji z notranjim izgorevanjem so glede tega zelo potratna zadeva, saj pri njih izkoristek v večini primerov ne preseže 30 odstotkov. Dve tretjini energije goriva se kot toplota zgubi v okolico. Vsi klasični izvori električne energije (termoelektrarne in če hočete tudi jedrske) energijo goriva najprej pretvorijo v toploto in nato to v mehansko energijo (parna turbina), ki poganja generator.</w:t>
            </w:r>
          </w:p>
          <w:p w:rsidR="002C1F47" w:rsidRPr="009250F5" w:rsidRDefault="009250F5" w:rsidP="009250F5">
            <w:pPr>
              <w:jc w:val="both"/>
              <w:rPr>
                <w:sz w:val="16"/>
                <w:szCs w:val="20"/>
              </w:rPr>
            </w:pPr>
            <w:r w:rsidRPr="009250F5">
              <w:rPr>
                <w:sz w:val="20"/>
              </w:rPr>
              <w:t xml:space="preserve">Tudi pri delovanju gorivnih celic se sprošča toplota, a celice kljub vsemu niso toplotni stroji, saj električno energijo pridobivajo neposredno. Izkoristek gorivnih celic je odvisen od tipa celice, a tudi pri najslabših ne pade pod 30 odstotkov. Zgornja meja brez dodatne uporabe sproščene toplote pa se giblje okoli 60 odstotkov. Če za pridobivanje električne </w:t>
            </w:r>
            <w:r w:rsidRPr="009250F5">
              <w:rPr>
                <w:sz w:val="20"/>
              </w:rPr>
              <w:lastRenderedPageBreak/>
              <w:t>energije uporabimo tudi sproščeno toploto (pridobivanje pare in pogon parnih turbin), pa se ta dvigne celo do 85 odstotkov.</w:t>
            </w:r>
          </w:p>
          <w:p w:rsidR="002C1F47" w:rsidRDefault="002C1F47" w:rsidP="00D0613A">
            <w:pPr>
              <w:jc w:val="both"/>
              <w:rPr>
                <w:sz w:val="20"/>
                <w:szCs w:val="20"/>
              </w:rPr>
            </w:pPr>
          </w:p>
          <w:p w:rsidR="008343D3" w:rsidRPr="00FB66CD" w:rsidRDefault="008343D3" w:rsidP="008343D3">
            <w:pPr>
              <w:rPr>
                <w:b/>
                <w:i/>
                <w:color w:val="0000FF"/>
                <w:sz w:val="20"/>
                <w:szCs w:val="20"/>
              </w:rPr>
            </w:pPr>
            <w:r w:rsidRPr="00FB66CD">
              <w:rPr>
                <w:b/>
                <w:i/>
                <w:color w:val="0000FF"/>
                <w:sz w:val="20"/>
                <w:szCs w:val="20"/>
              </w:rPr>
              <w:t>Eksperiment</w:t>
            </w:r>
          </w:p>
          <w:p w:rsidR="008343D3" w:rsidRPr="00FB66CD" w:rsidRDefault="008343D3" w:rsidP="008343D3">
            <w:pPr>
              <w:rPr>
                <w:i/>
                <w:color w:val="0000FF"/>
                <w:sz w:val="20"/>
                <w:szCs w:val="20"/>
              </w:rPr>
            </w:pPr>
            <w:r w:rsidRPr="00FB66CD">
              <w:rPr>
                <w:i/>
                <w:color w:val="0000FF"/>
                <w:sz w:val="20"/>
                <w:szCs w:val="20"/>
              </w:rPr>
              <w:t xml:space="preserve">Učitelj pokaže učencem eksperiment, kako deluje </w:t>
            </w:r>
            <w:r>
              <w:rPr>
                <w:i/>
                <w:color w:val="0000FF"/>
                <w:sz w:val="20"/>
                <w:szCs w:val="20"/>
              </w:rPr>
              <w:t xml:space="preserve">gorivna </w:t>
            </w:r>
            <w:r w:rsidRPr="00FB66CD">
              <w:rPr>
                <w:i/>
                <w:color w:val="0000FF"/>
                <w:sz w:val="20"/>
                <w:szCs w:val="20"/>
              </w:rPr>
              <w:t xml:space="preserve"> celica.</w:t>
            </w:r>
          </w:p>
          <w:p w:rsidR="008343D3" w:rsidRDefault="008343D3" w:rsidP="008343D3"/>
          <w:p w:rsidR="008343D3" w:rsidRDefault="008343D3" w:rsidP="008343D3">
            <w:pPr>
              <w:rPr>
                <w:sz w:val="20"/>
                <w:szCs w:val="20"/>
              </w:rPr>
            </w:pPr>
            <w:r w:rsidRPr="00C03423">
              <w:rPr>
                <w:sz w:val="20"/>
                <w:szCs w:val="20"/>
              </w:rPr>
              <w:t xml:space="preserve">Učitelj pokaže učencem </w:t>
            </w:r>
            <w:r>
              <w:rPr>
                <w:sz w:val="20"/>
                <w:szCs w:val="20"/>
              </w:rPr>
              <w:t>avtomobilček, ki ga poganja gorivna celica. Učenci si tako lahko podrobno ogledajo sestavo gorivne celice.</w:t>
            </w:r>
            <w:r w:rsidRPr="00C03423">
              <w:rPr>
                <w:sz w:val="20"/>
                <w:szCs w:val="20"/>
              </w:rPr>
              <w:t xml:space="preserve"> </w:t>
            </w:r>
          </w:p>
          <w:p w:rsidR="008343D3" w:rsidRPr="00450F4D" w:rsidRDefault="008343D3" w:rsidP="00D0613A">
            <w:pPr>
              <w:jc w:val="both"/>
              <w:rPr>
                <w:sz w:val="20"/>
                <w:szCs w:val="20"/>
              </w:rPr>
            </w:pPr>
          </w:p>
        </w:tc>
        <w:tc>
          <w:tcPr>
            <w:tcW w:w="2693" w:type="dxa"/>
          </w:tcPr>
          <w:p w:rsidR="002C1F47" w:rsidRDefault="002C1F47" w:rsidP="00D0613A">
            <w:pPr>
              <w:jc w:val="both"/>
            </w:pPr>
          </w:p>
          <w:p w:rsidR="002C1F47" w:rsidRDefault="002C1F47" w:rsidP="00D0613A">
            <w:pPr>
              <w:jc w:val="both"/>
            </w:pPr>
          </w:p>
          <w:p w:rsidR="002C1F47" w:rsidRDefault="002C1F47" w:rsidP="00D0613A">
            <w:pPr>
              <w:rPr>
                <w:sz w:val="20"/>
                <w:szCs w:val="20"/>
              </w:rPr>
            </w:pPr>
          </w:p>
          <w:p w:rsidR="00BB093A" w:rsidRDefault="00BB093A" w:rsidP="00BB093A">
            <w:pPr>
              <w:rPr>
                <w:sz w:val="20"/>
                <w:szCs w:val="20"/>
              </w:rPr>
            </w:pPr>
            <w:r>
              <w:rPr>
                <w:sz w:val="20"/>
                <w:szCs w:val="20"/>
              </w:rPr>
              <w:t xml:space="preserve">Učenci poslušajo razlago učitelja in navodila za reševanje 1. naloge na učnem listu. </w:t>
            </w:r>
          </w:p>
          <w:p w:rsidR="00412CDE" w:rsidRDefault="00412CDE" w:rsidP="00D0613A">
            <w:pPr>
              <w:rPr>
                <w:sz w:val="20"/>
                <w:szCs w:val="20"/>
              </w:rPr>
            </w:pPr>
          </w:p>
          <w:p w:rsidR="002C1F47" w:rsidRPr="00F85770" w:rsidRDefault="002C1F47" w:rsidP="00D0613A">
            <w:pPr>
              <w:rPr>
                <w:sz w:val="20"/>
                <w:szCs w:val="20"/>
              </w:rPr>
            </w:pPr>
          </w:p>
          <w:p w:rsidR="002C1F47" w:rsidRDefault="002C1F47" w:rsidP="00D0613A">
            <w:pPr>
              <w:rPr>
                <w:sz w:val="20"/>
                <w:szCs w:val="20"/>
              </w:rPr>
            </w:pPr>
          </w:p>
          <w:p w:rsidR="002C1F47" w:rsidRDefault="002C1F47" w:rsidP="00D0613A">
            <w:pPr>
              <w:rPr>
                <w:sz w:val="20"/>
                <w:szCs w:val="20"/>
              </w:rPr>
            </w:pPr>
          </w:p>
          <w:p w:rsidR="008A17FD" w:rsidRDefault="00DB6BDB" w:rsidP="00D0613A">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lika 1" o:spid="_x0000_s1575" type="#_x0000_t75" alt="http://www.mojmikro.si/files/imager/node/1764-5090.jpg" style="position:absolute;margin-left:-1pt;margin-top:1.2pt;width:139.05pt;height:71.75pt;z-index:2;visibility:visible">
                  <v:imagedata r:id="rId12" o:title="1764-5090"/>
                </v:shape>
              </w:pict>
            </w:r>
          </w:p>
          <w:p w:rsidR="008A17FD" w:rsidRPr="008A17FD" w:rsidRDefault="008A17FD" w:rsidP="008A17FD"/>
          <w:p w:rsidR="008A17FD" w:rsidRPr="008A17FD" w:rsidRDefault="008A17FD" w:rsidP="008A17FD"/>
          <w:p w:rsidR="008A17FD" w:rsidRPr="008A17FD" w:rsidRDefault="008A17FD" w:rsidP="008A17FD"/>
          <w:p w:rsidR="008A17FD" w:rsidRPr="008A17FD" w:rsidRDefault="008A17FD" w:rsidP="008A17FD"/>
          <w:p w:rsidR="008A17FD" w:rsidRPr="008A17FD" w:rsidRDefault="008A17FD" w:rsidP="008A17FD"/>
          <w:p w:rsidR="008A17FD" w:rsidRPr="008A17FD" w:rsidRDefault="008A17FD" w:rsidP="008A17FD"/>
          <w:p w:rsidR="008A17FD" w:rsidRPr="008A17FD" w:rsidRDefault="008A17FD" w:rsidP="008A17FD"/>
          <w:p w:rsidR="008A17FD" w:rsidRDefault="008A17FD" w:rsidP="008A17FD"/>
          <w:p w:rsidR="008A17FD" w:rsidRDefault="008A17FD" w:rsidP="008A17FD">
            <w:pPr>
              <w:rPr>
                <w:sz w:val="20"/>
                <w:szCs w:val="20"/>
              </w:rPr>
            </w:pPr>
            <w:r>
              <w:rPr>
                <w:sz w:val="20"/>
                <w:szCs w:val="20"/>
              </w:rPr>
              <w:t xml:space="preserve">Analiza, skupni pregled </w:t>
            </w:r>
            <w:proofErr w:type="spellStart"/>
            <w:r>
              <w:rPr>
                <w:sz w:val="20"/>
                <w:szCs w:val="20"/>
              </w:rPr>
              <w:t>odogovorov</w:t>
            </w:r>
            <w:proofErr w:type="spellEnd"/>
            <w:r>
              <w:rPr>
                <w:sz w:val="20"/>
                <w:szCs w:val="20"/>
              </w:rPr>
              <w:t xml:space="preserve"> in po potrebi korektura odgovorov.</w:t>
            </w:r>
          </w:p>
          <w:p w:rsidR="002C1F47" w:rsidRPr="008A17FD" w:rsidRDefault="002C1F47" w:rsidP="008A17FD"/>
        </w:tc>
      </w:tr>
      <w:tr w:rsidR="00C03423" w:rsidTr="00C03423">
        <w:trPr>
          <w:trHeight w:val="6903"/>
        </w:trPr>
        <w:tc>
          <w:tcPr>
            <w:tcW w:w="7514" w:type="dxa"/>
          </w:tcPr>
          <w:p w:rsidR="00C03423" w:rsidRDefault="00C03423" w:rsidP="00D0613A">
            <w:pPr>
              <w:rPr>
                <w:i/>
                <w:sz w:val="20"/>
                <w:szCs w:val="20"/>
                <w:u w:val="single"/>
              </w:rPr>
            </w:pPr>
            <w:r>
              <w:rPr>
                <w:rFonts w:ascii="Arial" w:hAnsi="Arial" w:cs="Arial"/>
                <w:b/>
                <w:color w:val="FF0000"/>
                <w:sz w:val="20"/>
                <w:szCs w:val="20"/>
              </w:rPr>
              <w:lastRenderedPageBreak/>
              <w:t>2.2</w:t>
            </w:r>
            <w:r w:rsidRPr="00450F4D">
              <w:rPr>
                <w:rFonts w:ascii="Arial" w:hAnsi="Arial" w:cs="Arial"/>
                <w:b/>
                <w:color w:val="FF0000"/>
                <w:sz w:val="20"/>
                <w:szCs w:val="20"/>
              </w:rPr>
              <w:t xml:space="preserve"> </w:t>
            </w:r>
            <w:r w:rsidR="00E22467">
              <w:rPr>
                <w:rFonts w:ascii="Arial" w:hAnsi="Arial" w:cs="Arial"/>
                <w:b/>
                <w:color w:val="FF0000"/>
                <w:sz w:val="20"/>
                <w:szCs w:val="20"/>
              </w:rPr>
              <w:t>VRSTE GORIVNIH CELIC</w:t>
            </w:r>
          </w:p>
          <w:p w:rsidR="00C03423" w:rsidRDefault="00C03423" w:rsidP="00D0613A">
            <w:pPr>
              <w:rPr>
                <w:i/>
                <w:sz w:val="20"/>
                <w:szCs w:val="20"/>
                <w:u w:val="single"/>
              </w:rPr>
            </w:pPr>
          </w:p>
          <w:p w:rsidR="00C03423" w:rsidRDefault="00C03423" w:rsidP="00D0613A">
            <w:pPr>
              <w:rPr>
                <w:i/>
                <w:sz w:val="20"/>
                <w:szCs w:val="20"/>
                <w:u w:val="single"/>
              </w:rPr>
            </w:pPr>
            <w:r w:rsidRPr="00BF66F5">
              <w:rPr>
                <w:i/>
                <w:color w:val="0000FF"/>
                <w:sz w:val="20"/>
                <w:szCs w:val="20"/>
              </w:rPr>
              <w:t>Učitelj razloži učencem</w:t>
            </w:r>
            <w:r w:rsidR="00E22467">
              <w:rPr>
                <w:i/>
                <w:color w:val="0000FF"/>
                <w:sz w:val="20"/>
                <w:szCs w:val="20"/>
              </w:rPr>
              <w:t>, katere vrste gorivnih celic vse poznamo</w:t>
            </w:r>
            <w:r w:rsidR="00E95C65">
              <w:rPr>
                <w:i/>
                <w:color w:val="0000FF"/>
                <w:sz w:val="20"/>
                <w:szCs w:val="20"/>
              </w:rPr>
              <w:t xml:space="preserve"> in kakšne so razlike med njimi</w:t>
            </w:r>
            <w:r w:rsidR="00E22467">
              <w:rPr>
                <w:i/>
                <w:color w:val="0000FF"/>
                <w:sz w:val="20"/>
                <w:szCs w:val="20"/>
              </w:rPr>
              <w:t>.</w:t>
            </w:r>
          </w:p>
          <w:p w:rsidR="00C03423" w:rsidRDefault="00E22467" w:rsidP="00E22467">
            <w:pPr>
              <w:jc w:val="both"/>
              <w:rPr>
                <w:sz w:val="20"/>
              </w:rPr>
            </w:pPr>
            <w:r w:rsidRPr="00E22467">
              <w:rPr>
                <w:sz w:val="20"/>
              </w:rPr>
              <w:t xml:space="preserve">Gorivne celice se med seboj razlikujejo po uporabljenem elektrolitu. Ta določa, kateri katalizator potrebujemo, kar seveda vpliva na ceno celice, temperaturni razpon (temperatura, pri kateri je elektrolit primerno prevoden) in katero gorivo uporablja (vodik ali druga z vodikom bogata snov). </w:t>
            </w:r>
            <w:r w:rsidR="00C03423" w:rsidRPr="00E22467">
              <w:rPr>
                <w:sz w:val="20"/>
              </w:rPr>
              <w:t xml:space="preserve"> </w:t>
            </w:r>
          </w:p>
          <w:p w:rsidR="00E95C65" w:rsidRDefault="00E95C65" w:rsidP="00E22467">
            <w:pPr>
              <w:jc w:val="both"/>
              <w:rPr>
                <w:sz w:val="20"/>
              </w:rPr>
            </w:pPr>
          </w:p>
          <w:p w:rsidR="00E95C65" w:rsidRPr="00E95C65" w:rsidRDefault="00E95C65" w:rsidP="00E95C65">
            <w:pPr>
              <w:jc w:val="both"/>
              <w:rPr>
                <w:b/>
                <w:sz w:val="18"/>
              </w:rPr>
            </w:pPr>
            <w:r w:rsidRPr="00E95C65">
              <w:rPr>
                <w:b/>
                <w:sz w:val="18"/>
              </w:rPr>
              <w:t>PEM (</w:t>
            </w:r>
            <w:proofErr w:type="spellStart"/>
            <w:r w:rsidRPr="00E95C65">
              <w:rPr>
                <w:b/>
                <w:sz w:val="18"/>
              </w:rPr>
              <w:t>Polymer</w:t>
            </w:r>
            <w:proofErr w:type="spellEnd"/>
            <w:r w:rsidRPr="00E95C65">
              <w:rPr>
                <w:b/>
                <w:sz w:val="18"/>
              </w:rPr>
              <w:t xml:space="preserve"> </w:t>
            </w:r>
            <w:proofErr w:type="spellStart"/>
            <w:r w:rsidRPr="00E95C65">
              <w:rPr>
                <w:b/>
                <w:sz w:val="18"/>
              </w:rPr>
              <w:t>Electrolyte</w:t>
            </w:r>
            <w:proofErr w:type="spellEnd"/>
            <w:r w:rsidRPr="00E95C65">
              <w:rPr>
                <w:b/>
                <w:sz w:val="18"/>
              </w:rPr>
              <w:t xml:space="preserve"> Membrane)</w:t>
            </w:r>
          </w:p>
          <w:p w:rsidR="00E95C65" w:rsidRDefault="00E95C65" w:rsidP="00E95C65">
            <w:pPr>
              <w:jc w:val="both"/>
              <w:rPr>
                <w:sz w:val="18"/>
              </w:rPr>
            </w:pPr>
            <w:r w:rsidRPr="00E95C65">
              <w:rPr>
                <w:sz w:val="18"/>
              </w:rPr>
              <w:t>Ta tip celice omogoča razmeroma visoko energetsko gostoto, hkrati pa je lahko majhna in lahka. V njenem primeru naloge elektrolita prevzame membrana iz trdega polimera (plastika), ki prepušča protone (jedro vodika). Elektrode so iz poroznega ogljika, prevlečene s plastjo platine. Kot gorivo celica uporablja čisti vodik, ki ga dobi neposredno iz skladiščne posode ali ji ga dobavlja dodatna naprava, ki vodik pridobiva iz energetsko bogatejšega in za skladiščenje manj problematičnega goriva. Kisik pa celica dobi neposredno iz zraka.</w:t>
            </w:r>
          </w:p>
          <w:p w:rsidR="00E95C65" w:rsidRDefault="00E95C65" w:rsidP="00E95C65">
            <w:pPr>
              <w:jc w:val="both"/>
              <w:rPr>
                <w:sz w:val="18"/>
              </w:rPr>
            </w:pPr>
          </w:p>
          <w:p w:rsidR="00E95C65" w:rsidRPr="00E95C65" w:rsidRDefault="00E95C65" w:rsidP="00E95C65">
            <w:pPr>
              <w:jc w:val="both"/>
              <w:rPr>
                <w:b/>
                <w:sz w:val="18"/>
              </w:rPr>
            </w:pPr>
            <w:r w:rsidRPr="00E95C65">
              <w:rPr>
                <w:b/>
                <w:sz w:val="18"/>
              </w:rPr>
              <w:t>PAFC (</w:t>
            </w:r>
            <w:proofErr w:type="spellStart"/>
            <w:r w:rsidRPr="00E95C65">
              <w:rPr>
                <w:b/>
                <w:sz w:val="18"/>
              </w:rPr>
              <w:t>Phospheric</w:t>
            </w:r>
            <w:proofErr w:type="spellEnd"/>
            <w:r w:rsidRPr="00E95C65">
              <w:rPr>
                <w:b/>
                <w:sz w:val="18"/>
              </w:rPr>
              <w:t xml:space="preserve"> </w:t>
            </w:r>
            <w:proofErr w:type="spellStart"/>
            <w:r w:rsidRPr="00E95C65">
              <w:rPr>
                <w:b/>
                <w:sz w:val="18"/>
              </w:rPr>
              <w:t>Acid</w:t>
            </w:r>
            <w:proofErr w:type="spellEnd"/>
            <w:r w:rsidRPr="00E95C65">
              <w:rPr>
                <w:b/>
                <w:sz w:val="18"/>
              </w:rPr>
              <w:t>)</w:t>
            </w:r>
          </w:p>
          <w:p w:rsidR="00E95C65" w:rsidRPr="00E95C65" w:rsidRDefault="00E95C65" w:rsidP="00E95C65">
            <w:pPr>
              <w:jc w:val="both"/>
              <w:rPr>
                <w:sz w:val="14"/>
              </w:rPr>
            </w:pPr>
            <w:r w:rsidRPr="00E95C65">
              <w:rPr>
                <w:sz w:val="18"/>
              </w:rPr>
              <w:t xml:space="preserve">Ta celica je podobna prej opisani, le da za elektrolit uporablja tekočo fosforno kislino, ki je v »sendviču« (membrane) iz silicijevega karbida. Tudi tu je katalizator iz dragih kovin, kemična reakcija pa oksidacija vodika (obrnjena elektroliza vode). </w:t>
            </w:r>
          </w:p>
          <w:p w:rsidR="00E95C65" w:rsidRDefault="00E95C65" w:rsidP="00E22467">
            <w:pPr>
              <w:jc w:val="both"/>
              <w:rPr>
                <w:sz w:val="20"/>
              </w:rPr>
            </w:pPr>
          </w:p>
          <w:p w:rsidR="00E95C65" w:rsidRPr="00E95C65" w:rsidRDefault="00E95C65" w:rsidP="00E22467">
            <w:pPr>
              <w:jc w:val="both"/>
              <w:rPr>
                <w:b/>
                <w:sz w:val="18"/>
              </w:rPr>
            </w:pPr>
            <w:r w:rsidRPr="00E95C65">
              <w:rPr>
                <w:b/>
                <w:sz w:val="18"/>
              </w:rPr>
              <w:t>AFC (Alkalne celice)</w:t>
            </w:r>
          </w:p>
          <w:p w:rsidR="00E95C65" w:rsidRPr="00E95C65" w:rsidRDefault="00E95C65" w:rsidP="00E22467">
            <w:pPr>
              <w:jc w:val="both"/>
              <w:rPr>
                <w:sz w:val="14"/>
              </w:rPr>
            </w:pPr>
            <w:r w:rsidRPr="00E95C65">
              <w:rPr>
                <w:sz w:val="18"/>
              </w:rPr>
              <w:t>Alkalne celice uporabljajo v ameriškem vesoljskem programu, kjer proizvajajo električno energijo in vodo. Elektrolit je zmes kalijevega hidro oksida in vode, kot katalizator pa je moč uporabiti različne, tudi dokaj cenene kovine. Temperaturno območje delovanja celic v vesoljskih plovilih je med 100 in 250 stopinj C, novejše pa dobro delujejo tudi v območju med 23 in 70 stopinj C.</w:t>
            </w:r>
          </w:p>
          <w:p w:rsidR="00E95C65" w:rsidRDefault="00E95C65" w:rsidP="00E22467">
            <w:pPr>
              <w:jc w:val="both"/>
              <w:rPr>
                <w:sz w:val="20"/>
              </w:rPr>
            </w:pPr>
          </w:p>
          <w:p w:rsidR="00E95C65" w:rsidRPr="00E95C65" w:rsidRDefault="00E95C65" w:rsidP="00E22467">
            <w:pPr>
              <w:jc w:val="both"/>
              <w:rPr>
                <w:b/>
                <w:sz w:val="18"/>
              </w:rPr>
            </w:pPr>
            <w:r w:rsidRPr="00E95C65">
              <w:rPr>
                <w:b/>
                <w:sz w:val="18"/>
              </w:rPr>
              <w:t>MCFC (</w:t>
            </w:r>
            <w:proofErr w:type="spellStart"/>
            <w:r w:rsidRPr="00E95C65">
              <w:rPr>
                <w:b/>
                <w:sz w:val="18"/>
              </w:rPr>
              <w:t>Molten</w:t>
            </w:r>
            <w:proofErr w:type="spellEnd"/>
            <w:r w:rsidRPr="00E95C65">
              <w:rPr>
                <w:b/>
                <w:sz w:val="18"/>
              </w:rPr>
              <w:t xml:space="preserve"> </w:t>
            </w:r>
            <w:proofErr w:type="spellStart"/>
            <w:r w:rsidRPr="00E95C65">
              <w:rPr>
                <w:b/>
                <w:sz w:val="18"/>
              </w:rPr>
              <w:t>Carbonate</w:t>
            </w:r>
            <w:proofErr w:type="spellEnd"/>
            <w:r w:rsidRPr="00E95C65">
              <w:rPr>
                <w:b/>
                <w:sz w:val="18"/>
              </w:rPr>
              <w:t>)</w:t>
            </w:r>
          </w:p>
          <w:p w:rsidR="00E95C65" w:rsidRPr="00E95C65" w:rsidRDefault="00E95C65" w:rsidP="00E22467">
            <w:pPr>
              <w:jc w:val="both"/>
              <w:rPr>
                <w:sz w:val="14"/>
              </w:rPr>
            </w:pPr>
            <w:r w:rsidRPr="00E95C65">
              <w:rPr>
                <w:sz w:val="18"/>
              </w:rPr>
              <w:t>Teh celi prav gotovo ne boste srečali v avtomobilih, bodo pa svoje mesto našle pri proizvodnji električne energije, v industrijski uporabi in seveda v vojaške namene. Bistvena razlika z do zdaj opisanimi celicami je v tem, da ne potrebujejo dodatne zunanje naprave za izločanje vodika iz drugih, energetsko bogatejših in za skladiščenje primernejših snovi. Ta proces zaradi visoke temperature delovanja (600–1000 stopinj C) poteka neposredno in samodejno v celici. Elektrolit je iz staljene karbonatne soli v sendviču (membrane) s poroznim litij-aluminijevem oksidom.</w:t>
            </w:r>
          </w:p>
          <w:p w:rsidR="00E95C65" w:rsidRDefault="00E95C65" w:rsidP="00CD2381">
            <w:pPr>
              <w:rPr>
                <w:b/>
                <w:i/>
                <w:color w:val="0000FF"/>
                <w:sz w:val="20"/>
                <w:szCs w:val="20"/>
              </w:rPr>
            </w:pPr>
          </w:p>
          <w:p w:rsidR="00892A00" w:rsidRDefault="00892A00" w:rsidP="00892A00">
            <w:pPr>
              <w:jc w:val="both"/>
              <w:rPr>
                <w:rFonts w:ascii="Arial" w:hAnsi="Arial" w:cs="Arial"/>
                <w:b/>
                <w:color w:val="FF0000"/>
                <w:sz w:val="20"/>
                <w:szCs w:val="20"/>
              </w:rPr>
            </w:pPr>
            <w:r>
              <w:rPr>
                <w:rFonts w:ascii="Arial" w:hAnsi="Arial" w:cs="Arial"/>
                <w:b/>
                <w:color w:val="FF0000"/>
                <w:sz w:val="20"/>
                <w:szCs w:val="20"/>
              </w:rPr>
              <w:t>2.3</w:t>
            </w:r>
            <w:r w:rsidRPr="00450F4D">
              <w:rPr>
                <w:rFonts w:ascii="Arial" w:hAnsi="Arial" w:cs="Arial"/>
                <w:b/>
                <w:color w:val="FF0000"/>
                <w:sz w:val="20"/>
                <w:szCs w:val="20"/>
              </w:rPr>
              <w:t xml:space="preserve"> </w:t>
            </w:r>
            <w:r w:rsidR="00E95C65">
              <w:rPr>
                <w:rFonts w:ascii="Arial" w:hAnsi="Arial" w:cs="Arial"/>
                <w:b/>
                <w:color w:val="FF0000"/>
                <w:sz w:val="20"/>
                <w:szCs w:val="20"/>
              </w:rPr>
              <w:t>Uporaba gorivnih</w:t>
            </w:r>
            <w:r>
              <w:rPr>
                <w:rFonts w:ascii="Arial" w:hAnsi="Arial" w:cs="Arial"/>
                <w:b/>
                <w:color w:val="FF0000"/>
                <w:sz w:val="20"/>
                <w:szCs w:val="20"/>
              </w:rPr>
              <w:t xml:space="preserve"> celic</w:t>
            </w:r>
          </w:p>
          <w:p w:rsidR="00892A00" w:rsidRDefault="00892A00" w:rsidP="00D0613A">
            <w:pPr>
              <w:ind w:right="2160"/>
              <w:jc w:val="both"/>
              <w:rPr>
                <w:sz w:val="20"/>
                <w:szCs w:val="20"/>
              </w:rPr>
            </w:pPr>
          </w:p>
          <w:p w:rsidR="00BD1E0C" w:rsidRPr="007460BA" w:rsidRDefault="00BD1E0C" w:rsidP="00BD1E0C">
            <w:pPr>
              <w:jc w:val="both"/>
              <w:rPr>
                <w:i/>
                <w:color w:val="0000FF"/>
                <w:sz w:val="20"/>
                <w:szCs w:val="20"/>
              </w:rPr>
            </w:pPr>
            <w:r w:rsidRPr="007460BA">
              <w:rPr>
                <w:i/>
                <w:color w:val="0000FF"/>
                <w:sz w:val="20"/>
                <w:szCs w:val="20"/>
              </w:rPr>
              <w:t xml:space="preserve">Učitelj </w:t>
            </w:r>
            <w:r w:rsidR="00E95C65">
              <w:rPr>
                <w:i/>
                <w:color w:val="0000FF"/>
                <w:sz w:val="20"/>
                <w:szCs w:val="20"/>
              </w:rPr>
              <w:t xml:space="preserve">ob prosojnici </w:t>
            </w:r>
            <w:r w:rsidRPr="007460BA">
              <w:rPr>
                <w:i/>
                <w:color w:val="0000FF"/>
                <w:sz w:val="20"/>
                <w:szCs w:val="20"/>
              </w:rPr>
              <w:t>predstavi učencem različne prime</w:t>
            </w:r>
            <w:r w:rsidR="00E95C65">
              <w:rPr>
                <w:i/>
                <w:color w:val="0000FF"/>
                <w:sz w:val="20"/>
                <w:szCs w:val="20"/>
              </w:rPr>
              <w:t>re uporabe gorivnih</w:t>
            </w:r>
            <w:r w:rsidRPr="007460BA">
              <w:rPr>
                <w:i/>
                <w:color w:val="0000FF"/>
                <w:sz w:val="20"/>
                <w:szCs w:val="20"/>
              </w:rPr>
              <w:t xml:space="preserve"> celic.</w:t>
            </w:r>
          </w:p>
          <w:p w:rsidR="00892A00" w:rsidRDefault="00892A00" w:rsidP="00D0613A">
            <w:pPr>
              <w:ind w:right="2160"/>
              <w:jc w:val="both"/>
              <w:rPr>
                <w:sz w:val="20"/>
                <w:szCs w:val="20"/>
              </w:rPr>
            </w:pPr>
          </w:p>
          <w:p w:rsidR="007460BA" w:rsidRDefault="008A17FD" w:rsidP="008343D3">
            <w:pPr>
              <w:tabs>
                <w:tab w:val="left" w:pos="0"/>
              </w:tabs>
              <w:ind w:left="34" w:hanging="34"/>
              <w:jc w:val="both"/>
              <w:rPr>
                <w:sz w:val="20"/>
                <w:szCs w:val="20"/>
              </w:rPr>
            </w:pPr>
            <w:r>
              <w:rPr>
                <w:noProof/>
                <w:sz w:val="20"/>
                <w:szCs w:val="20"/>
              </w:rPr>
              <w:pict>
                <v:shape id="Slika 5" o:spid="_x0000_s1580" type="#_x0000_t75" style="position:absolute;left:0;text-align:left;margin-left:296.65pt;margin-top:21.05pt;width:155.3pt;height:116.5pt;z-index:7;visibility:visible" wrapcoords="-141 0 -141 21424 21581 21424 21581 0 -141 0">
                  <v:imagedata r:id="rId13" o:title=""/>
                </v:shape>
              </w:pict>
            </w:r>
            <w:r>
              <w:rPr>
                <w:noProof/>
                <w:sz w:val="20"/>
                <w:szCs w:val="20"/>
              </w:rPr>
              <w:pict>
                <v:shape id="_x0000_s1579" type="#_x0000_t75" style="position:absolute;left:0;text-align:left;margin-left:140.35pt;margin-top:21.05pt;width:156.3pt;height:117.1pt;z-index:6;visibility:visible" wrapcoords="-157 0 -157 21425 21563 21425 21563 0 -157 0">
                  <v:imagedata r:id="rId14" o:title=""/>
                </v:shape>
              </w:pict>
            </w:r>
            <w:r w:rsidR="008343D3">
              <w:rPr>
                <w:sz w:val="20"/>
                <w:szCs w:val="20"/>
              </w:rPr>
              <w:t>Kot ste že pri vrstah gorivnih celic ugotovili, niso vsi tipi gorivnih celic primerni za uporabo na vseh področjih.</w:t>
            </w:r>
            <w:r w:rsidR="00DB4A88">
              <w:rPr>
                <w:sz w:val="20"/>
                <w:szCs w:val="20"/>
              </w:rPr>
              <w:t xml:space="preserve"> </w:t>
            </w:r>
          </w:p>
          <w:p w:rsidR="008343D3" w:rsidRDefault="008A17FD" w:rsidP="00D372E8">
            <w:pPr>
              <w:ind w:right="3294"/>
              <w:jc w:val="both"/>
              <w:rPr>
                <w:sz w:val="20"/>
                <w:szCs w:val="20"/>
              </w:rPr>
            </w:pPr>
            <w:r>
              <w:rPr>
                <w:noProof/>
                <w:sz w:val="20"/>
                <w:szCs w:val="20"/>
              </w:rPr>
              <w:pict>
                <v:shape id="Slika 3" o:spid="_x0000_s1576" type="#_x0000_t75" alt="764px-Toyota_FCHV" style="position:absolute;left:0;text-align:left;margin-left:-5.95pt;margin-top:-.3pt;width:146.3pt;height:115.45pt;z-index:3;visibility:visible" wrapcoords="-150 0 -150 21492 21600 21492 21600 0 -150 0">
                  <v:imagedata r:id="rId15" o:title="764px-Toyota_FCHV"/>
                </v:shape>
              </w:pict>
            </w:r>
          </w:p>
          <w:p w:rsidR="008343D3" w:rsidRDefault="008343D3" w:rsidP="00D372E8">
            <w:pPr>
              <w:ind w:right="3294"/>
              <w:jc w:val="both"/>
              <w:rPr>
                <w:sz w:val="20"/>
                <w:szCs w:val="20"/>
              </w:rPr>
            </w:pPr>
          </w:p>
          <w:p w:rsidR="008343D3" w:rsidRDefault="008343D3" w:rsidP="00D372E8">
            <w:pPr>
              <w:ind w:right="3294"/>
              <w:jc w:val="both"/>
              <w:rPr>
                <w:sz w:val="20"/>
                <w:szCs w:val="20"/>
              </w:rPr>
            </w:pPr>
          </w:p>
          <w:p w:rsidR="007460BA" w:rsidRDefault="00DB6BDB" w:rsidP="00D372E8">
            <w:pPr>
              <w:ind w:right="3294"/>
              <w:jc w:val="both"/>
              <w:rPr>
                <w:sz w:val="20"/>
                <w:szCs w:val="20"/>
              </w:rPr>
            </w:pPr>
            <w:r>
              <w:rPr>
                <w:noProof/>
                <w:sz w:val="20"/>
                <w:szCs w:val="20"/>
              </w:rPr>
              <w:pict>
                <v:shape id="_x0000_s1578" type="#_x0000_t75" style="position:absolute;left:0;text-align:left;margin-left:-5.95pt;margin-top:186.15pt;width:206.05pt;height:154.35pt;z-index:5;visibility:visible" wrapcoords="-157 0 -157 21425 21563 21425 21563 0 -157 0">
                  <v:imagedata r:id="rId14" o:title=""/>
                </v:shape>
              </w:pict>
            </w:r>
          </w:p>
          <w:p w:rsidR="007460BA" w:rsidRDefault="007460BA" w:rsidP="000D2A72">
            <w:pPr>
              <w:ind w:right="3294"/>
              <w:jc w:val="both"/>
              <w:rPr>
                <w:sz w:val="20"/>
                <w:szCs w:val="20"/>
              </w:rPr>
            </w:pPr>
          </w:p>
          <w:p w:rsidR="007460BA" w:rsidRDefault="007460BA" w:rsidP="00D0613A">
            <w:pPr>
              <w:ind w:right="2160"/>
              <w:jc w:val="both"/>
              <w:rPr>
                <w:sz w:val="20"/>
                <w:szCs w:val="20"/>
              </w:rPr>
            </w:pPr>
          </w:p>
          <w:p w:rsidR="007460BA" w:rsidRDefault="007460BA" w:rsidP="00D0613A">
            <w:pPr>
              <w:ind w:right="2160"/>
              <w:jc w:val="both"/>
              <w:rPr>
                <w:sz w:val="20"/>
                <w:szCs w:val="20"/>
              </w:rPr>
            </w:pPr>
          </w:p>
          <w:p w:rsidR="008343D3" w:rsidRDefault="008343D3" w:rsidP="00D0613A">
            <w:pPr>
              <w:ind w:right="2160"/>
              <w:jc w:val="both"/>
              <w:rPr>
                <w:sz w:val="20"/>
                <w:szCs w:val="20"/>
              </w:rPr>
            </w:pPr>
          </w:p>
          <w:p w:rsidR="008343D3" w:rsidRDefault="00DB6BDB" w:rsidP="00D0613A">
            <w:pPr>
              <w:ind w:right="2160"/>
              <w:jc w:val="both"/>
              <w:rPr>
                <w:sz w:val="20"/>
                <w:szCs w:val="20"/>
              </w:rPr>
            </w:pPr>
            <w:r>
              <w:rPr>
                <w:noProof/>
                <w:sz w:val="20"/>
                <w:szCs w:val="20"/>
              </w:rPr>
              <w:pict>
                <v:shape id="Slika 9" o:spid="_x0000_s1577" type="#_x0000_t75" style="position:absolute;left:0;text-align:left;margin-left:-5.95pt;margin-top:186.15pt;width:206.05pt;height:154.35pt;z-index:4;visibility:visible" wrapcoords="-157 0 -157 21425 21563 21425 21563 0 -157 0">
                  <v:imagedata r:id="rId14" o:title=""/>
                </v:shape>
              </w:pict>
            </w:r>
          </w:p>
          <w:p w:rsidR="002335ED" w:rsidRDefault="002335ED" w:rsidP="00DB4A88">
            <w:pPr>
              <w:ind w:right="34"/>
              <w:jc w:val="both"/>
              <w:rPr>
                <w:sz w:val="20"/>
                <w:szCs w:val="20"/>
              </w:rPr>
            </w:pPr>
          </w:p>
          <w:p w:rsidR="001D7A27" w:rsidRDefault="001D7A27" w:rsidP="00DB4A88">
            <w:pPr>
              <w:ind w:right="34"/>
              <w:jc w:val="both"/>
              <w:rPr>
                <w:sz w:val="20"/>
                <w:szCs w:val="20"/>
              </w:rPr>
            </w:pPr>
          </w:p>
          <w:p w:rsidR="008A17FD" w:rsidRDefault="008A17FD" w:rsidP="00DB4A88">
            <w:pPr>
              <w:ind w:right="34"/>
              <w:jc w:val="both"/>
              <w:rPr>
                <w:sz w:val="20"/>
                <w:szCs w:val="20"/>
              </w:rPr>
            </w:pPr>
          </w:p>
          <w:p w:rsidR="008A17FD" w:rsidRDefault="008A17FD" w:rsidP="00DB4A88">
            <w:pPr>
              <w:ind w:right="34"/>
              <w:jc w:val="both"/>
              <w:rPr>
                <w:sz w:val="20"/>
                <w:szCs w:val="20"/>
              </w:rPr>
            </w:pPr>
          </w:p>
          <w:p w:rsidR="008A17FD" w:rsidRPr="00BC6544" w:rsidRDefault="008A17FD" w:rsidP="00DB4A88">
            <w:pPr>
              <w:ind w:right="34"/>
              <w:jc w:val="both"/>
              <w:rPr>
                <w:sz w:val="20"/>
                <w:szCs w:val="20"/>
              </w:rPr>
            </w:pPr>
          </w:p>
        </w:tc>
        <w:tc>
          <w:tcPr>
            <w:tcW w:w="2693" w:type="dxa"/>
          </w:tcPr>
          <w:p w:rsidR="00C03423" w:rsidRDefault="00C03423" w:rsidP="00E95C65">
            <w:pPr>
              <w:pStyle w:val="Navadensplet"/>
              <w:contextualSpacing/>
              <w:rPr>
                <w:sz w:val="20"/>
                <w:szCs w:val="20"/>
              </w:rPr>
            </w:pPr>
          </w:p>
          <w:p w:rsidR="00BB093A" w:rsidRDefault="00BB093A" w:rsidP="00BB093A">
            <w:pPr>
              <w:rPr>
                <w:sz w:val="20"/>
                <w:szCs w:val="20"/>
              </w:rPr>
            </w:pPr>
            <w:r>
              <w:rPr>
                <w:sz w:val="20"/>
                <w:szCs w:val="20"/>
              </w:rPr>
              <w:t xml:space="preserve">Učenci poslušajo razlago učitelja in navodila za reševanje 2. naloge na učnem listu. </w:t>
            </w:r>
          </w:p>
          <w:p w:rsidR="00E95C65" w:rsidRDefault="00E95C65" w:rsidP="00E95C65">
            <w:pPr>
              <w:pStyle w:val="Navadensplet"/>
              <w:contextualSpacing/>
              <w:rPr>
                <w:color w:val="auto"/>
                <w:sz w:val="20"/>
                <w:szCs w:val="20"/>
              </w:rPr>
            </w:pPr>
          </w:p>
          <w:p w:rsidR="008A17FD" w:rsidRDefault="008A17FD" w:rsidP="008A17FD">
            <w:pPr>
              <w:rPr>
                <w:sz w:val="20"/>
                <w:szCs w:val="20"/>
              </w:rPr>
            </w:pPr>
            <w:r>
              <w:rPr>
                <w:sz w:val="20"/>
                <w:szCs w:val="20"/>
              </w:rPr>
              <w:t xml:space="preserve">Analiza, skupni pregled </w:t>
            </w:r>
            <w:proofErr w:type="spellStart"/>
            <w:r>
              <w:rPr>
                <w:sz w:val="20"/>
                <w:szCs w:val="20"/>
              </w:rPr>
              <w:t>odogovorov</w:t>
            </w:r>
            <w:proofErr w:type="spellEnd"/>
            <w:r>
              <w:rPr>
                <w:sz w:val="20"/>
                <w:szCs w:val="20"/>
              </w:rPr>
              <w:t xml:space="preserve"> in po potrebi korektura odgovorov.</w:t>
            </w:r>
          </w:p>
          <w:p w:rsidR="00BB093A" w:rsidRDefault="00BB093A" w:rsidP="00E95C65">
            <w:pPr>
              <w:pStyle w:val="Navadensplet"/>
              <w:contextualSpacing/>
              <w:rPr>
                <w:color w:val="auto"/>
                <w:sz w:val="20"/>
                <w:szCs w:val="20"/>
              </w:rPr>
            </w:pPr>
          </w:p>
          <w:p w:rsidR="00BB093A" w:rsidRDefault="00BB093A" w:rsidP="00E95C65">
            <w:pPr>
              <w:pStyle w:val="Navadensplet"/>
              <w:contextualSpacing/>
              <w:rPr>
                <w:color w:val="auto"/>
                <w:sz w:val="20"/>
                <w:szCs w:val="20"/>
              </w:rPr>
            </w:pPr>
          </w:p>
          <w:p w:rsidR="00BB093A" w:rsidRDefault="00BB093A" w:rsidP="00E95C65">
            <w:pPr>
              <w:pStyle w:val="Navadensplet"/>
              <w:contextualSpacing/>
              <w:rPr>
                <w:color w:val="auto"/>
                <w:sz w:val="20"/>
                <w:szCs w:val="20"/>
              </w:rPr>
            </w:pPr>
          </w:p>
          <w:p w:rsidR="00BB093A" w:rsidRDefault="00BB093A" w:rsidP="00E95C65">
            <w:pPr>
              <w:pStyle w:val="Navadensplet"/>
              <w:contextualSpacing/>
              <w:rPr>
                <w:color w:val="auto"/>
                <w:sz w:val="20"/>
                <w:szCs w:val="20"/>
              </w:rPr>
            </w:pPr>
          </w:p>
          <w:p w:rsidR="00BB093A" w:rsidRDefault="00BB093A" w:rsidP="00E95C65">
            <w:pPr>
              <w:pStyle w:val="Navadensplet"/>
              <w:contextualSpacing/>
              <w:rPr>
                <w:color w:val="auto"/>
                <w:sz w:val="20"/>
                <w:szCs w:val="20"/>
              </w:rPr>
            </w:pPr>
          </w:p>
          <w:p w:rsidR="00BB093A" w:rsidRDefault="00BB093A" w:rsidP="00E95C65">
            <w:pPr>
              <w:pStyle w:val="Navadensplet"/>
              <w:contextualSpacing/>
              <w:rPr>
                <w:color w:val="auto"/>
                <w:sz w:val="20"/>
                <w:szCs w:val="20"/>
              </w:rPr>
            </w:pPr>
          </w:p>
          <w:p w:rsidR="00BB093A" w:rsidRDefault="00BB093A" w:rsidP="00E95C65">
            <w:pPr>
              <w:pStyle w:val="Navadensplet"/>
              <w:contextualSpacing/>
              <w:rPr>
                <w:color w:val="auto"/>
                <w:sz w:val="20"/>
                <w:szCs w:val="20"/>
              </w:rPr>
            </w:pPr>
          </w:p>
          <w:p w:rsidR="00BB093A" w:rsidRDefault="00BB093A" w:rsidP="00E95C65">
            <w:pPr>
              <w:pStyle w:val="Navadensplet"/>
              <w:contextualSpacing/>
              <w:rPr>
                <w:color w:val="auto"/>
                <w:sz w:val="20"/>
                <w:szCs w:val="20"/>
              </w:rPr>
            </w:pPr>
          </w:p>
          <w:p w:rsidR="00BB093A" w:rsidRDefault="00BB093A" w:rsidP="00E95C65">
            <w:pPr>
              <w:pStyle w:val="Navadensplet"/>
              <w:contextualSpacing/>
              <w:rPr>
                <w:color w:val="auto"/>
                <w:sz w:val="20"/>
                <w:szCs w:val="20"/>
              </w:rPr>
            </w:pPr>
          </w:p>
          <w:p w:rsidR="008A17FD" w:rsidRDefault="008A17FD" w:rsidP="00BB093A">
            <w:pPr>
              <w:rPr>
                <w:sz w:val="20"/>
                <w:szCs w:val="20"/>
                <w:lang w:eastAsia="sl-SI"/>
              </w:rPr>
            </w:pPr>
          </w:p>
          <w:p w:rsidR="00BB093A" w:rsidRDefault="00BB093A" w:rsidP="00BB093A">
            <w:pPr>
              <w:rPr>
                <w:sz w:val="20"/>
                <w:szCs w:val="20"/>
              </w:rPr>
            </w:pPr>
            <w:r>
              <w:rPr>
                <w:sz w:val="20"/>
                <w:szCs w:val="20"/>
              </w:rPr>
              <w:t xml:space="preserve">Učenci poslušajo razlago učitelja in navodila za reševanje 3. naloge na učnem listu. </w:t>
            </w:r>
          </w:p>
          <w:p w:rsidR="008A17FD" w:rsidRDefault="008A17FD" w:rsidP="00E95C65">
            <w:pPr>
              <w:pStyle w:val="Navadensplet"/>
              <w:contextualSpacing/>
              <w:rPr>
                <w:color w:val="auto"/>
                <w:sz w:val="20"/>
                <w:szCs w:val="20"/>
              </w:rPr>
            </w:pPr>
          </w:p>
          <w:p w:rsidR="008A17FD" w:rsidRPr="008A17FD" w:rsidRDefault="008A17FD" w:rsidP="008A17FD">
            <w:pPr>
              <w:rPr>
                <w:lang w:eastAsia="sl-SI"/>
              </w:rPr>
            </w:pPr>
          </w:p>
          <w:p w:rsidR="008A17FD" w:rsidRPr="008A17FD" w:rsidRDefault="008A17FD" w:rsidP="008A17FD">
            <w:pPr>
              <w:rPr>
                <w:lang w:eastAsia="sl-SI"/>
              </w:rPr>
            </w:pPr>
          </w:p>
          <w:p w:rsidR="008A17FD" w:rsidRPr="008A17FD" w:rsidRDefault="008A17FD" w:rsidP="008A17FD">
            <w:pPr>
              <w:rPr>
                <w:lang w:eastAsia="sl-SI"/>
              </w:rPr>
            </w:pPr>
          </w:p>
          <w:p w:rsidR="008A17FD" w:rsidRPr="008A17FD" w:rsidRDefault="008A17FD" w:rsidP="008A17FD">
            <w:pPr>
              <w:rPr>
                <w:lang w:eastAsia="sl-SI"/>
              </w:rPr>
            </w:pPr>
          </w:p>
          <w:p w:rsidR="008A17FD" w:rsidRPr="008A17FD" w:rsidRDefault="008A17FD" w:rsidP="008A17FD">
            <w:pPr>
              <w:rPr>
                <w:lang w:eastAsia="sl-SI"/>
              </w:rPr>
            </w:pPr>
          </w:p>
          <w:p w:rsidR="008A17FD" w:rsidRPr="008A17FD" w:rsidRDefault="008A17FD" w:rsidP="008A17FD">
            <w:pPr>
              <w:rPr>
                <w:lang w:eastAsia="sl-SI"/>
              </w:rPr>
            </w:pPr>
          </w:p>
          <w:p w:rsidR="008A17FD" w:rsidRDefault="008A17FD" w:rsidP="008A17FD">
            <w:pPr>
              <w:rPr>
                <w:sz w:val="20"/>
                <w:szCs w:val="20"/>
              </w:rPr>
            </w:pPr>
            <w:r>
              <w:rPr>
                <w:sz w:val="20"/>
                <w:szCs w:val="20"/>
              </w:rPr>
              <w:t xml:space="preserve">Analiza, skupni pregled </w:t>
            </w:r>
            <w:proofErr w:type="spellStart"/>
            <w:r>
              <w:rPr>
                <w:sz w:val="20"/>
                <w:szCs w:val="20"/>
              </w:rPr>
              <w:t>odogovorov</w:t>
            </w:r>
            <w:proofErr w:type="spellEnd"/>
            <w:r>
              <w:rPr>
                <w:sz w:val="20"/>
                <w:szCs w:val="20"/>
              </w:rPr>
              <w:t xml:space="preserve"> in po potrebi korektura odgovorov.</w:t>
            </w:r>
          </w:p>
          <w:p w:rsidR="00BB093A" w:rsidRPr="008A17FD" w:rsidRDefault="00BB093A" w:rsidP="008A17FD">
            <w:pPr>
              <w:rPr>
                <w:lang w:eastAsia="sl-SI"/>
              </w:rPr>
            </w:pPr>
          </w:p>
        </w:tc>
      </w:tr>
      <w:tr w:rsidR="002C1F47" w:rsidTr="00D0613A">
        <w:tc>
          <w:tcPr>
            <w:tcW w:w="7514" w:type="dxa"/>
          </w:tcPr>
          <w:p w:rsidR="002C1F47" w:rsidRPr="00CC2BF2" w:rsidRDefault="002C1F47" w:rsidP="00D0613A">
            <w:pPr>
              <w:jc w:val="both"/>
              <w:rPr>
                <w:rFonts w:ascii="Arial" w:hAnsi="Arial" w:cs="Arial"/>
                <w:b/>
                <w:color w:val="FF0000"/>
              </w:rPr>
            </w:pPr>
            <w:r>
              <w:rPr>
                <w:rFonts w:ascii="Arial" w:hAnsi="Arial" w:cs="Arial"/>
                <w:b/>
                <w:color w:val="FF0000"/>
              </w:rPr>
              <w:lastRenderedPageBreak/>
              <w:t>3. Preverjanje usvojenega (</w:t>
            </w:r>
            <w:proofErr w:type="spellStart"/>
            <w:r>
              <w:rPr>
                <w:rFonts w:ascii="Arial" w:hAnsi="Arial" w:cs="Arial"/>
                <w:b/>
                <w:color w:val="FF0000"/>
              </w:rPr>
              <w:t>potest</w:t>
            </w:r>
            <w:proofErr w:type="spellEnd"/>
            <w:r>
              <w:rPr>
                <w:rFonts w:ascii="Arial" w:hAnsi="Arial" w:cs="Arial"/>
                <w:b/>
                <w:color w:val="FF0000"/>
              </w:rPr>
              <w:t>)</w:t>
            </w:r>
            <w:r w:rsidRPr="00CC2BF2">
              <w:rPr>
                <w:rFonts w:ascii="Arial" w:hAnsi="Arial" w:cs="Arial"/>
                <w:b/>
                <w:color w:val="FF0000"/>
              </w:rPr>
              <w:t xml:space="preserve"> </w:t>
            </w:r>
          </w:p>
          <w:p w:rsidR="002C1F47" w:rsidRPr="00CC2BF2" w:rsidRDefault="002C1F47" w:rsidP="00D0613A">
            <w:pPr>
              <w:pStyle w:val="Odstavekseznama"/>
              <w:ind w:left="0"/>
              <w:jc w:val="both"/>
              <w:rPr>
                <w:i/>
                <w:color w:val="0000FF"/>
                <w:sz w:val="20"/>
                <w:szCs w:val="20"/>
                <w:lang w:val="sl-SI"/>
              </w:rPr>
            </w:pPr>
            <w:r>
              <w:rPr>
                <w:i/>
                <w:color w:val="0000FF"/>
                <w:sz w:val="20"/>
                <w:szCs w:val="20"/>
                <w:lang w:val="sl-SI"/>
              </w:rPr>
              <w:br/>
              <w:t xml:space="preserve">Učitelj razdeli </w:t>
            </w:r>
            <w:proofErr w:type="spellStart"/>
            <w:r>
              <w:rPr>
                <w:i/>
                <w:color w:val="0000FF"/>
                <w:sz w:val="20"/>
                <w:szCs w:val="20"/>
                <w:lang w:val="sl-SI"/>
              </w:rPr>
              <w:t>poteste</w:t>
            </w:r>
            <w:proofErr w:type="spellEnd"/>
            <w:r w:rsidRPr="00CC2BF2">
              <w:rPr>
                <w:i/>
                <w:color w:val="0000FF"/>
                <w:sz w:val="20"/>
                <w:szCs w:val="20"/>
                <w:lang w:val="sl-SI"/>
              </w:rPr>
              <w:t xml:space="preserve"> in poda učence</w:t>
            </w:r>
            <w:r>
              <w:rPr>
                <w:i/>
                <w:color w:val="0000FF"/>
                <w:sz w:val="20"/>
                <w:szCs w:val="20"/>
                <w:lang w:val="sl-SI"/>
              </w:rPr>
              <w:t xml:space="preserve">m napotke za reševanje </w:t>
            </w:r>
            <w:proofErr w:type="spellStart"/>
            <w:r>
              <w:rPr>
                <w:i/>
                <w:color w:val="0000FF"/>
                <w:sz w:val="20"/>
                <w:szCs w:val="20"/>
                <w:lang w:val="sl-SI"/>
              </w:rPr>
              <w:t>potesta</w:t>
            </w:r>
            <w:proofErr w:type="spellEnd"/>
            <w:r w:rsidRPr="00CC2BF2">
              <w:rPr>
                <w:i/>
                <w:color w:val="0000FF"/>
                <w:sz w:val="20"/>
                <w:szCs w:val="20"/>
                <w:lang w:val="sl-SI"/>
              </w:rPr>
              <w:t>.</w:t>
            </w:r>
          </w:p>
          <w:p w:rsidR="002C1F47" w:rsidRPr="00CC2BF2" w:rsidRDefault="002C1F47" w:rsidP="00D0613A">
            <w:pPr>
              <w:pStyle w:val="Odstavekseznama"/>
              <w:numPr>
                <w:ilvl w:val="0"/>
                <w:numId w:val="19"/>
              </w:numPr>
              <w:jc w:val="both"/>
              <w:rPr>
                <w:sz w:val="20"/>
                <w:szCs w:val="20"/>
                <w:lang w:val="sl-SI"/>
              </w:rPr>
            </w:pPr>
            <w:proofErr w:type="spellStart"/>
            <w:r>
              <w:rPr>
                <w:sz w:val="20"/>
                <w:szCs w:val="20"/>
                <w:lang w:val="sl-SI"/>
              </w:rPr>
              <w:t>Potest</w:t>
            </w:r>
            <w:proofErr w:type="spellEnd"/>
            <w:r w:rsidRPr="00CC2BF2">
              <w:rPr>
                <w:sz w:val="20"/>
                <w:szCs w:val="20"/>
                <w:lang w:val="sl-SI"/>
              </w:rPr>
              <w:t xml:space="preserve"> se rešuje </w:t>
            </w:r>
            <w:r w:rsidR="008A17FD">
              <w:rPr>
                <w:sz w:val="20"/>
                <w:szCs w:val="20"/>
                <w:lang w:val="sl-SI"/>
              </w:rPr>
              <w:t xml:space="preserve">5 </w:t>
            </w:r>
            <w:r w:rsidRPr="00CC2BF2">
              <w:rPr>
                <w:sz w:val="20"/>
                <w:szCs w:val="20"/>
                <w:lang w:val="sl-SI"/>
              </w:rPr>
              <w:t>minut.</w:t>
            </w:r>
          </w:p>
          <w:p w:rsidR="002C1F47" w:rsidRPr="000D2A72" w:rsidRDefault="002C1F47" w:rsidP="00D0613A">
            <w:pPr>
              <w:pStyle w:val="Odstavekseznama"/>
              <w:numPr>
                <w:ilvl w:val="0"/>
                <w:numId w:val="19"/>
              </w:numPr>
              <w:jc w:val="both"/>
              <w:rPr>
                <w:sz w:val="20"/>
                <w:szCs w:val="20"/>
                <w:lang w:val="sl-SI"/>
              </w:rPr>
            </w:pPr>
            <w:r w:rsidRPr="00CC2BF2">
              <w:rPr>
                <w:sz w:val="20"/>
                <w:szCs w:val="20"/>
                <w:lang w:val="sl-SI"/>
              </w:rPr>
              <w:t>Navodila za reševanj</w:t>
            </w:r>
            <w:r>
              <w:rPr>
                <w:sz w:val="20"/>
                <w:szCs w:val="20"/>
                <w:lang w:val="sl-SI"/>
              </w:rPr>
              <w:t>e so podana na listih (</w:t>
            </w:r>
            <w:proofErr w:type="spellStart"/>
            <w:r>
              <w:rPr>
                <w:sz w:val="20"/>
                <w:szCs w:val="20"/>
                <w:lang w:val="sl-SI"/>
              </w:rPr>
              <w:t>potestu</w:t>
            </w:r>
            <w:proofErr w:type="spellEnd"/>
            <w:r w:rsidRPr="00CC2BF2">
              <w:rPr>
                <w:sz w:val="20"/>
                <w:szCs w:val="20"/>
                <w:lang w:val="sl-SI"/>
              </w:rPr>
              <w:t>).</w:t>
            </w:r>
          </w:p>
        </w:tc>
        <w:tc>
          <w:tcPr>
            <w:tcW w:w="2693" w:type="dxa"/>
          </w:tcPr>
          <w:p w:rsidR="002C1F47" w:rsidRPr="00CC2BF2" w:rsidRDefault="002C1F47" w:rsidP="00D0613A">
            <w:pPr>
              <w:rPr>
                <w:sz w:val="20"/>
                <w:szCs w:val="20"/>
              </w:rPr>
            </w:pPr>
          </w:p>
          <w:p w:rsidR="008A17FD" w:rsidRDefault="008A17FD" w:rsidP="001D7A27">
            <w:pPr>
              <w:spacing w:before="120"/>
              <w:rPr>
                <w:sz w:val="20"/>
                <w:szCs w:val="20"/>
              </w:rPr>
            </w:pPr>
          </w:p>
          <w:p w:rsidR="001D7A27" w:rsidRPr="008E088C" w:rsidRDefault="001D7A27" w:rsidP="001D7A27">
            <w:pPr>
              <w:spacing w:before="120"/>
              <w:rPr>
                <w:sz w:val="20"/>
                <w:szCs w:val="20"/>
              </w:rPr>
            </w:pPr>
            <w:r w:rsidRPr="008E088C">
              <w:rPr>
                <w:sz w:val="20"/>
                <w:szCs w:val="20"/>
              </w:rPr>
              <w:t xml:space="preserve">Učenec vsak sam rešuje </w:t>
            </w:r>
            <w:proofErr w:type="spellStart"/>
            <w:r w:rsidRPr="008E088C">
              <w:rPr>
                <w:sz w:val="20"/>
                <w:szCs w:val="20"/>
              </w:rPr>
              <w:t>predtest</w:t>
            </w:r>
            <w:proofErr w:type="spellEnd"/>
            <w:r w:rsidRPr="008E088C">
              <w:rPr>
                <w:sz w:val="20"/>
                <w:szCs w:val="20"/>
              </w:rPr>
              <w:t xml:space="preserve">. Čas reševanja je omejen na </w:t>
            </w:r>
            <w:r w:rsidR="008A17FD">
              <w:rPr>
                <w:sz w:val="20"/>
                <w:szCs w:val="20"/>
              </w:rPr>
              <w:t>5</w:t>
            </w:r>
            <w:r w:rsidRPr="008E088C">
              <w:rPr>
                <w:sz w:val="20"/>
                <w:szCs w:val="20"/>
              </w:rPr>
              <w:t xml:space="preserve"> minut.</w:t>
            </w:r>
          </w:p>
          <w:p w:rsidR="002C1F47" w:rsidRPr="00CC2BF2" w:rsidRDefault="001D7A27" w:rsidP="00D0613A">
            <w:pPr>
              <w:rPr>
                <w:sz w:val="20"/>
                <w:szCs w:val="20"/>
              </w:rPr>
            </w:pPr>
            <w:r w:rsidRPr="008E088C">
              <w:rPr>
                <w:sz w:val="20"/>
                <w:szCs w:val="20"/>
              </w:rPr>
              <w:t>Učitelj pojasni način reševanja testa, še posebej 1. vprašanja.</w:t>
            </w:r>
          </w:p>
        </w:tc>
      </w:tr>
    </w:tbl>
    <w:p w:rsidR="009563AD" w:rsidRDefault="009563AD" w:rsidP="002C6121">
      <w:pPr>
        <w:spacing w:line="360" w:lineRule="auto"/>
        <w:jc w:val="both"/>
      </w:pPr>
    </w:p>
    <w:p w:rsidR="00214336" w:rsidRDefault="009563AD" w:rsidP="002C6121">
      <w:pPr>
        <w:spacing w:line="360" w:lineRule="auto"/>
        <w:jc w:val="both"/>
      </w:pPr>
      <w:r>
        <w:br w:type="page"/>
      </w:r>
      <w:r>
        <w:lastRenderedPageBreak/>
        <w:t>PROSOJNICA</w:t>
      </w:r>
      <w:r w:rsidR="00D26AC7">
        <w:t xml:space="preserve"> 1</w:t>
      </w:r>
    </w:p>
    <w:p w:rsidR="00DB4A88" w:rsidRPr="00DB4A88" w:rsidRDefault="008343D3" w:rsidP="002C6121">
      <w:pPr>
        <w:spacing w:line="360" w:lineRule="auto"/>
        <w:jc w:val="both"/>
        <w:rPr>
          <w:rFonts w:ascii="Arial" w:hAnsi="Arial" w:cs="Arial"/>
          <w:b/>
          <w:color w:val="FF0000"/>
          <w:sz w:val="28"/>
          <w:szCs w:val="28"/>
        </w:rPr>
      </w:pPr>
      <w:r>
        <w:rPr>
          <w:rFonts w:ascii="Arial" w:hAnsi="Arial" w:cs="Arial"/>
          <w:b/>
          <w:color w:val="FF0000"/>
          <w:sz w:val="28"/>
          <w:szCs w:val="28"/>
        </w:rPr>
        <w:t>Zgradba in delovanje gorivnih celic</w:t>
      </w:r>
    </w:p>
    <w:p w:rsidR="008343D3" w:rsidRDefault="008A17FD" w:rsidP="008343D3">
      <w:pPr>
        <w:spacing w:line="360" w:lineRule="auto"/>
        <w:jc w:val="center"/>
      </w:pPr>
      <w:r>
        <w:pict>
          <v:shape id="Slika 1" o:spid="_x0000_i1025" type="#_x0000_t75" alt="http://www.mojmikro.si/files/imager/node/1764-5090.jpg" style="width:358.75pt;height:184.7pt;visibility:visible;mso-wrap-style:square;mso-position-horizontal-relative:text;mso-position-vertical-relative:text;mso-width-relative:page;mso-height-relative:page" wrapcoords="-59 0 -59 21485 21600 21485 21600 0 -59 0">
            <v:imagedata r:id="rId12" o:title="1764-5090"/>
          </v:shape>
        </w:pict>
      </w:r>
    </w:p>
    <w:p w:rsidR="001508BA" w:rsidRDefault="001508BA" w:rsidP="008343D3">
      <w:pPr>
        <w:spacing w:line="360" w:lineRule="auto"/>
        <w:jc w:val="center"/>
      </w:pPr>
    </w:p>
    <w:p w:rsidR="00D26AC7" w:rsidRDefault="00D26AC7" w:rsidP="00DE768D">
      <w:pPr>
        <w:spacing w:line="360" w:lineRule="auto"/>
        <w:jc w:val="both"/>
        <w:rPr>
          <w:rFonts w:ascii="Arial" w:hAnsi="Arial" w:cs="Arial"/>
          <w:b/>
          <w:color w:val="FF0000"/>
        </w:rPr>
      </w:pPr>
      <w:r>
        <w:rPr>
          <w:rFonts w:ascii="Arial" w:hAnsi="Arial" w:cs="Arial"/>
          <w:b/>
          <w:color w:val="FF0000"/>
        </w:rPr>
        <w:br w:type="page"/>
      </w:r>
      <w:r>
        <w:lastRenderedPageBreak/>
        <w:t>PROSOJNICA 2</w:t>
      </w:r>
    </w:p>
    <w:p w:rsidR="00DE768D" w:rsidRPr="001508BA" w:rsidRDefault="008343D3" w:rsidP="00DE768D">
      <w:pPr>
        <w:spacing w:line="360" w:lineRule="auto"/>
        <w:jc w:val="both"/>
        <w:rPr>
          <w:rFonts w:ascii="Arial" w:hAnsi="Arial" w:cs="Arial"/>
          <w:b/>
          <w:color w:val="FF0000"/>
        </w:rPr>
      </w:pPr>
      <w:r>
        <w:rPr>
          <w:rFonts w:ascii="Arial" w:hAnsi="Arial" w:cs="Arial"/>
          <w:b/>
          <w:color w:val="FF0000"/>
        </w:rPr>
        <w:t>Uporaba gorivnih</w:t>
      </w:r>
      <w:r w:rsidR="00DE768D">
        <w:rPr>
          <w:rFonts w:ascii="Arial" w:hAnsi="Arial" w:cs="Arial"/>
          <w:b/>
          <w:color w:val="FF0000"/>
        </w:rPr>
        <w:t xml:space="preserve"> celic</w:t>
      </w:r>
    </w:p>
    <w:p w:rsidR="001508BA" w:rsidRDefault="00DB6BDB" w:rsidP="002C6121">
      <w:pPr>
        <w:spacing w:line="360" w:lineRule="auto"/>
        <w:jc w:val="both"/>
      </w:pPr>
      <w:r>
        <w:rPr>
          <w:noProof/>
          <w:lang w:eastAsia="sl-SI"/>
        </w:rPr>
        <w:pict>
          <v:shape id="_x0000_s1583" type="#_x0000_t75" style="position:absolute;left:0;text-align:left;margin-left:227.8pt;margin-top:2.35pt;width:238pt;height:178.3pt;z-index:9;visibility:visible" wrapcoords="-157 0 -157 21425 21563 21425 21563 0 -157 0">
            <v:imagedata r:id="rId14" o:title=""/>
          </v:shape>
        </w:pict>
      </w:r>
      <w:r>
        <w:rPr>
          <w:noProof/>
          <w:lang w:eastAsia="sl-SI"/>
        </w:rPr>
        <w:pict>
          <v:shape id="_x0000_s1582" type="#_x0000_t75" alt="764px-Toyota_FCHV" style="position:absolute;left:0;text-align:left;margin-left:-21.75pt;margin-top:2.35pt;width:226.7pt;height:178.9pt;z-index:8;visibility:visible" wrapcoords="-150 0 -150 21492 21600 21492 21600 0 -150 0">
            <v:imagedata r:id="rId15" o:title="764px-Toyota_FCHV"/>
          </v:shape>
        </w:pict>
      </w:r>
    </w:p>
    <w:p w:rsidR="001508BA" w:rsidRDefault="001508BA" w:rsidP="002C6121">
      <w:pPr>
        <w:spacing w:line="360" w:lineRule="auto"/>
        <w:jc w:val="both"/>
      </w:pPr>
    </w:p>
    <w:p w:rsidR="001508BA" w:rsidRDefault="001508BA" w:rsidP="002C6121">
      <w:pPr>
        <w:spacing w:line="360" w:lineRule="auto"/>
        <w:jc w:val="both"/>
      </w:pPr>
    </w:p>
    <w:p w:rsidR="001508BA" w:rsidRDefault="001508BA" w:rsidP="002C6121">
      <w:pPr>
        <w:spacing w:line="360" w:lineRule="auto"/>
        <w:jc w:val="both"/>
      </w:pPr>
    </w:p>
    <w:p w:rsidR="001508BA" w:rsidRDefault="001508BA" w:rsidP="002C6121">
      <w:pPr>
        <w:spacing w:line="360" w:lineRule="auto"/>
        <w:jc w:val="both"/>
      </w:pPr>
    </w:p>
    <w:p w:rsidR="00214336" w:rsidRPr="00977A65" w:rsidRDefault="00214336" w:rsidP="002C6121">
      <w:pPr>
        <w:spacing w:line="360" w:lineRule="auto"/>
        <w:jc w:val="both"/>
      </w:pPr>
    </w:p>
    <w:p w:rsidR="00214336" w:rsidRDefault="00214336" w:rsidP="002C6121">
      <w:pPr>
        <w:spacing w:line="360" w:lineRule="auto"/>
        <w:jc w:val="both"/>
      </w:pPr>
    </w:p>
    <w:p w:rsidR="00214336" w:rsidRDefault="00214336" w:rsidP="002C6121">
      <w:pPr>
        <w:spacing w:line="360" w:lineRule="auto"/>
        <w:jc w:val="both"/>
      </w:pPr>
    </w:p>
    <w:p w:rsidR="00CF3F10" w:rsidRDefault="00CF3F10" w:rsidP="002C6121">
      <w:pPr>
        <w:spacing w:line="360" w:lineRule="auto"/>
        <w:jc w:val="both"/>
      </w:pPr>
    </w:p>
    <w:p w:rsidR="00EB6DD0" w:rsidRDefault="00EB6DD0" w:rsidP="00EB6DD0">
      <w:pPr>
        <w:contextualSpacing/>
        <w:jc w:val="both"/>
      </w:pPr>
      <w:r>
        <w:t xml:space="preserve">TAKO IZGLEDA GORIVNA CELICA            AVTOMOBIL S POGONOM NA GORIVNE      </w:t>
      </w:r>
    </w:p>
    <w:p w:rsidR="00EB6DD0" w:rsidRDefault="00EB6DD0" w:rsidP="00EB6DD0">
      <w:pPr>
        <w:contextualSpacing/>
        <w:jc w:val="both"/>
      </w:pPr>
      <w:r>
        <w:t xml:space="preserve">           V AVTOMOBILU                                                           CELICE</w:t>
      </w:r>
    </w:p>
    <w:p w:rsidR="00CF3F10" w:rsidRDefault="00DB6BDB" w:rsidP="002C6121">
      <w:pPr>
        <w:spacing w:line="360" w:lineRule="auto"/>
        <w:jc w:val="both"/>
      </w:pPr>
      <w:r>
        <w:rPr>
          <w:noProof/>
        </w:rPr>
        <w:pict>
          <v:shape id="_x0000_s1585" type="#_x0000_t75" style="position:absolute;left:0;text-align:left;margin-left:227.8pt;margin-top:5.1pt;width:230.1pt;height:172.2pt;z-index:11">
            <v:imagedata r:id="rId16" o:title=""/>
          </v:shape>
        </w:pict>
      </w:r>
      <w:r>
        <w:rPr>
          <w:noProof/>
          <w:lang w:eastAsia="sl-SI"/>
        </w:rPr>
        <w:pict>
          <v:shape id="_x0000_s1584" type="#_x0000_t75" style="position:absolute;left:0;text-align:left;margin-left:-21.75pt;margin-top:5.1pt;width:226.7pt;height:170.05pt;z-index:10;visibility:visible" wrapcoords="-141 0 -141 21424 21581 21424 21581 0 -141 0">
            <v:imagedata r:id="rId13" o:title=""/>
          </v:shape>
        </w:pict>
      </w:r>
    </w:p>
    <w:p w:rsidR="00CF3F10" w:rsidRDefault="00CF3F10" w:rsidP="002C6121">
      <w:pPr>
        <w:spacing w:line="360" w:lineRule="auto"/>
        <w:jc w:val="both"/>
      </w:pPr>
    </w:p>
    <w:p w:rsidR="00CF3F10" w:rsidRDefault="00CF3F10" w:rsidP="002C6121">
      <w:pPr>
        <w:spacing w:line="360" w:lineRule="auto"/>
        <w:jc w:val="both"/>
      </w:pPr>
    </w:p>
    <w:p w:rsidR="00CF3F10" w:rsidRDefault="00CF3F10" w:rsidP="002C6121">
      <w:pPr>
        <w:spacing w:line="360" w:lineRule="auto"/>
        <w:jc w:val="both"/>
      </w:pPr>
    </w:p>
    <w:p w:rsidR="00E7273C" w:rsidRDefault="00E7273C" w:rsidP="00DE768D">
      <w:pPr>
        <w:rPr>
          <w:b/>
        </w:rPr>
      </w:pPr>
    </w:p>
    <w:p w:rsidR="00EB6DD0" w:rsidRDefault="00EB6DD0" w:rsidP="00DE768D">
      <w:pPr>
        <w:rPr>
          <w:b/>
        </w:rPr>
      </w:pPr>
    </w:p>
    <w:p w:rsidR="00EB6DD0" w:rsidRDefault="00EB6DD0" w:rsidP="00DE768D">
      <w:pPr>
        <w:rPr>
          <w:b/>
        </w:rPr>
      </w:pPr>
    </w:p>
    <w:p w:rsidR="00EB6DD0" w:rsidRDefault="00EB6DD0" w:rsidP="00DE768D">
      <w:pPr>
        <w:rPr>
          <w:b/>
        </w:rPr>
      </w:pPr>
    </w:p>
    <w:p w:rsidR="00EB6DD0" w:rsidRDefault="00EB6DD0" w:rsidP="00DE768D">
      <w:pPr>
        <w:rPr>
          <w:b/>
        </w:rPr>
      </w:pPr>
    </w:p>
    <w:p w:rsidR="00EB6DD0" w:rsidRDefault="00EB6DD0" w:rsidP="00DE768D">
      <w:pPr>
        <w:rPr>
          <w:b/>
        </w:rPr>
      </w:pPr>
    </w:p>
    <w:p w:rsidR="00EB6DD0" w:rsidRDefault="00EB6DD0" w:rsidP="00DE768D">
      <w:pPr>
        <w:rPr>
          <w:b/>
        </w:rPr>
      </w:pPr>
    </w:p>
    <w:p w:rsidR="00EB6DD0" w:rsidRDefault="00EB6DD0" w:rsidP="00DE768D">
      <w:pPr>
        <w:rPr>
          <w:b/>
        </w:rPr>
      </w:pPr>
      <w:r>
        <w:rPr>
          <w:b/>
        </w:rPr>
        <w:t xml:space="preserve">250 </w:t>
      </w:r>
      <w:proofErr w:type="spellStart"/>
      <w:r>
        <w:rPr>
          <w:b/>
        </w:rPr>
        <w:t>Kw</w:t>
      </w:r>
      <w:proofErr w:type="spellEnd"/>
      <w:r>
        <w:rPr>
          <w:b/>
        </w:rPr>
        <w:t xml:space="preserve"> ELEKTRARNA NA GORIVNE          </w:t>
      </w:r>
      <w:proofErr w:type="spellStart"/>
      <w:r>
        <w:rPr>
          <w:b/>
        </w:rPr>
        <w:t>GORIVNE</w:t>
      </w:r>
      <w:proofErr w:type="spellEnd"/>
      <w:r>
        <w:rPr>
          <w:b/>
        </w:rPr>
        <w:t xml:space="preserve"> CELICE UPORABLJAJO         </w:t>
      </w:r>
    </w:p>
    <w:p w:rsidR="00EB6DD0" w:rsidRPr="00C05974" w:rsidRDefault="00EB6DD0" w:rsidP="00DE768D">
      <w:pPr>
        <w:rPr>
          <w:b/>
        </w:rPr>
      </w:pPr>
      <w:r>
        <w:rPr>
          <w:b/>
        </w:rPr>
        <w:t xml:space="preserve">                       CELICE                                         TUDI V VESOLJSKEM PROGRAMU</w:t>
      </w:r>
    </w:p>
    <w:sectPr w:rsidR="00EB6DD0" w:rsidRPr="00C05974" w:rsidSect="00D90A0E">
      <w:headerReference w:type="default" r:id="rId17"/>
      <w:pgSz w:w="11906" w:h="16838"/>
      <w:pgMar w:top="1417" w:right="1417" w:bottom="719"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11D26" w:rsidRDefault="00211D26">
      <w:r>
        <w:separator/>
      </w:r>
    </w:p>
  </w:endnote>
  <w:endnote w:type="continuationSeparator" w:id="0">
    <w:p w:rsidR="00211D26" w:rsidRDefault="00211D2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A00002EF" w:usb1="4000004B" w:usb2="00000000" w:usb3="00000000" w:csb0="0000019F" w:csb1="00000000"/>
  </w:font>
  <w:font w:name="Calibri">
    <w:panose1 w:val="020F0502020204030204"/>
    <w:charset w:val="EE"/>
    <w:family w:val="swiss"/>
    <w:pitch w:val="variable"/>
    <w:sig w:usb0="E10002FF" w:usb1="4000A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11D26" w:rsidRDefault="00211D26">
      <w:r>
        <w:separator/>
      </w:r>
    </w:p>
  </w:footnote>
  <w:footnote w:type="continuationSeparator" w:id="0">
    <w:p w:rsidR="00211D26" w:rsidRDefault="00211D2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Look w:val="04A0"/>
    </w:tblPr>
    <w:tblGrid>
      <w:gridCol w:w="1668"/>
      <w:gridCol w:w="7620"/>
    </w:tblGrid>
    <w:tr w:rsidR="0091497B" w:rsidTr="00046384">
      <w:trPr>
        <w:trHeight w:val="475"/>
      </w:trPr>
      <w:tc>
        <w:tcPr>
          <w:tcW w:w="898" w:type="pct"/>
          <w:shd w:val="clear" w:color="auto" w:fill="000000"/>
        </w:tcPr>
        <w:p w:rsidR="0091497B" w:rsidRPr="00FC10AB" w:rsidRDefault="00CE56F2" w:rsidP="0091497B">
          <w:pPr>
            <w:pStyle w:val="Glava"/>
            <w:rPr>
              <w:rFonts w:ascii="Arial" w:hAnsi="Arial" w:cs="Arial"/>
              <w:color w:val="FFFFFF"/>
            </w:rPr>
          </w:pPr>
          <w:r>
            <w:rPr>
              <w:rFonts w:ascii="Arial" w:hAnsi="Arial" w:cs="Arial"/>
            </w:rPr>
            <w:t>T08</w:t>
          </w:r>
          <w:r w:rsidR="00046384">
            <w:rPr>
              <w:rFonts w:ascii="Arial" w:hAnsi="Arial" w:cs="Arial"/>
            </w:rPr>
            <w:t xml:space="preserve"> </w:t>
          </w:r>
          <w:r w:rsidR="00BB093A">
            <w:rPr>
              <w:rFonts w:ascii="Arial" w:hAnsi="Arial" w:cs="Arial"/>
            </w:rPr>
            <w:t>PRIP P2</w:t>
          </w:r>
        </w:p>
      </w:tc>
      <w:tc>
        <w:tcPr>
          <w:tcW w:w="4102" w:type="pct"/>
          <w:shd w:val="clear" w:color="auto" w:fill="8064A2"/>
          <w:vAlign w:val="center"/>
        </w:tcPr>
        <w:p w:rsidR="0091497B" w:rsidRPr="00FC10AB" w:rsidRDefault="003D79D8" w:rsidP="00BC6525">
          <w:pPr>
            <w:pStyle w:val="Glava"/>
            <w:jc w:val="center"/>
            <w:rPr>
              <w:rFonts w:ascii="Arial" w:hAnsi="Arial" w:cs="Arial"/>
              <w:caps/>
              <w:color w:val="FFFFFF"/>
            </w:rPr>
          </w:pPr>
          <w:r>
            <w:rPr>
              <w:rFonts w:ascii="Arial" w:hAnsi="Arial" w:cs="Arial"/>
              <w:caps/>
              <w:color w:val="FFFFFF"/>
            </w:rPr>
            <w:t>GORIVNE</w:t>
          </w:r>
          <w:r w:rsidR="0091497B" w:rsidRPr="00FC10AB">
            <w:rPr>
              <w:rFonts w:ascii="Arial" w:hAnsi="Arial" w:cs="Arial"/>
              <w:caps/>
              <w:color w:val="FFFFFF"/>
            </w:rPr>
            <w:t xml:space="preserve"> CELICE</w:t>
          </w:r>
        </w:p>
      </w:tc>
    </w:tr>
  </w:tbl>
  <w:p w:rsidR="0091497B" w:rsidRDefault="0091497B">
    <w:pPr>
      <w:pStyle w:val="Glav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6537E"/>
    <w:multiLevelType w:val="hybridMultilevel"/>
    <w:tmpl w:val="C3148804"/>
    <w:lvl w:ilvl="0" w:tplc="04240011">
      <w:start w:val="1"/>
      <w:numFmt w:val="decimal"/>
      <w:lvlText w:val="%1)"/>
      <w:lvlJc w:val="left"/>
      <w:pPr>
        <w:tabs>
          <w:tab w:val="num" w:pos="720"/>
        </w:tabs>
        <w:ind w:left="720" w:hanging="360"/>
      </w:pPr>
      <w:rPr>
        <w:rFonts w:hint="default"/>
      </w:rPr>
    </w:lvl>
    <w:lvl w:ilvl="1" w:tplc="04240019">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
    <w:nsid w:val="06505950"/>
    <w:multiLevelType w:val="hybridMultilevel"/>
    <w:tmpl w:val="144CF3EA"/>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
    <w:nsid w:val="073E158C"/>
    <w:multiLevelType w:val="hybridMultilevel"/>
    <w:tmpl w:val="B7CA754E"/>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
    <w:nsid w:val="0A91036A"/>
    <w:multiLevelType w:val="hybridMultilevel"/>
    <w:tmpl w:val="44DE6D50"/>
    <w:lvl w:ilvl="0" w:tplc="413E7830">
      <w:start w:val="1"/>
      <w:numFmt w:val="upperLetter"/>
      <w:lvlText w:val="%1)"/>
      <w:lvlJc w:val="left"/>
      <w:pPr>
        <w:tabs>
          <w:tab w:val="num" w:pos="1428"/>
        </w:tabs>
        <w:ind w:left="1428" w:hanging="360"/>
      </w:pPr>
      <w:rPr>
        <w:rFonts w:hint="default"/>
      </w:rPr>
    </w:lvl>
    <w:lvl w:ilvl="1" w:tplc="041A0019" w:tentative="1">
      <w:start w:val="1"/>
      <w:numFmt w:val="lowerLetter"/>
      <w:lvlText w:val="%2."/>
      <w:lvlJc w:val="left"/>
      <w:pPr>
        <w:tabs>
          <w:tab w:val="num" w:pos="2148"/>
        </w:tabs>
        <w:ind w:left="2148" w:hanging="360"/>
      </w:pPr>
    </w:lvl>
    <w:lvl w:ilvl="2" w:tplc="041A001B" w:tentative="1">
      <w:start w:val="1"/>
      <w:numFmt w:val="lowerRoman"/>
      <w:lvlText w:val="%3."/>
      <w:lvlJc w:val="right"/>
      <w:pPr>
        <w:tabs>
          <w:tab w:val="num" w:pos="2868"/>
        </w:tabs>
        <w:ind w:left="2868" w:hanging="180"/>
      </w:pPr>
    </w:lvl>
    <w:lvl w:ilvl="3" w:tplc="041A000F" w:tentative="1">
      <w:start w:val="1"/>
      <w:numFmt w:val="decimal"/>
      <w:lvlText w:val="%4."/>
      <w:lvlJc w:val="left"/>
      <w:pPr>
        <w:tabs>
          <w:tab w:val="num" w:pos="3588"/>
        </w:tabs>
        <w:ind w:left="3588" w:hanging="360"/>
      </w:pPr>
    </w:lvl>
    <w:lvl w:ilvl="4" w:tplc="041A0019" w:tentative="1">
      <w:start w:val="1"/>
      <w:numFmt w:val="lowerLetter"/>
      <w:lvlText w:val="%5."/>
      <w:lvlJc w:val="left"/>
      <w:pPr>
        <w:tabs>
          <w:tab w:val="num" w:pos="4308"/>
        </w:tabs>
        <w:ind w:left="4308" w:hanging="360"/>
      </w:pPr>
    </w:lvl>
    <w:lvl w:ilvl="5" w:tplc="041A001B" w:tentative="1">
      <w:start w:val="1"/>
      <w:numFmt w:val="lowerRoman"/>
      <w:lvlText w:val="%6."/>
      <w:lvlJc w:val="right"/>
      <w:pPr>
        <w:tabs>
          <w:tab w:val="num" w:pos="5028"/>
        </w:tabs>
        <w:ind w:left="5028" w:hanging="180"/>
      </w:pPr>
    </w:lvl>
    <w:lvl w:ilvl="6" w:tplc="041A000F" w:tentative="1">
      <w:start w:val="1"/>
      <w:numFmt w:val="decimal"/>
      <w:lvlText w:val="%7."/>
      <w:lvlJc w:val="left"/>
      <w:pPr>
        <w:tabs>
          <w:tab w:val="num" w:pos="5748"/>
        </w:tabs>
        <w:ind w:left="5748" w:hanging="360"/>
      </w:pPr>
    </w:lvl>
    <w:lvl w:ilvl="7" w:tplc="041A0019" w:tentative="1">
      <w:start w:val="1"/>
      <w:numFmt w:val="lowerLetter"/>
      <w:lvlText w:val="%8."/>
      <w:lvlJc w:val="left"/>
      <w:pPr>
        <w:tabs>
          <w:tab w:val="num" w:pos="6468"/>
        </w:tabs>
        <w:ind w:left="6468" w:hanging="360"/>
      </w:pPr>
    </w:lvl>
    <w:lvl w:ilvl="8" w:tplc="041A001B" w:tentative="1">
      <w:start w:val="1"/>
      <w:numFmt w:val="lowerRoman"/>
      <w:lvlText w:val="%9."/>
      <w:lvlJc w:val="right"/>
      <w:pPr>
        <w:tabs>
          <w:tab w:val="num" w:pos="7188"/>
        </w:tabs>
        <w:ind w:left="7188" w:hanging="180"/>
      </w:pPr>
    </w:lvl>
  </w:abstractNum>
  <w:abstractNum w:abstractNumId="4">
    <w:nsid w:val="0C5C641A"/>
    <w:multiLevelType w:val="hybridMultilevel"/>
    <w:tmpl w:val="215AFABE"/>
    <w:lvl w:ilvl="0" w:tplc="0424000F">
      <w:start w:val="1"/>
      <w:numFmt w:val="decimal"/>
      <w:lvlText w:val="%1."/>
      <w:lvlJc w:val="left"/>
      <w:pPr>
        <w:tabs>
          <w:tab w:val="num" w:pos="754"/>
        </w:tabs>
        <w:ind w:left="754" w:hanging="360"/>
      </w:pPr>
    </w:lvl>
    <w:lvl w:ilvl="1" w:tplc="04240019" w:tentative="1">
      <w:start w:val="1"/>
      <w:numFmt w:val="lowerLetter"/>
      <w:lvlText w:val="%2."/>
      <w:lvlJc w:val="left"/>
      <w:pPr>
        <w:tabs>
          <w:tab w:val="num" w:pos="1474"/>
        </w:tabs>
        <w:ind w:left="1474" w:hanging="360"/>
      </w:pPr>
    </w:lvl>
    <w:lvl w:ilvl="2" w:tplc="0424001B" w:tentative="1">
      <w:start w:val="1"/>
      <w:numFmt w:val="lowerRoman"/>
      <w:lvlText w:val="%3."/>
      <w:lvlJc w:val="right"/>
      <w:pPr>
        <w:tabs>
          <w:tab w:val="num" w:pos="2194"/>
        </w:tabs>
        <w:ind w:left="2194" w:hanging="180"/>
      </w:pPr>
    </w:lvl>
    <w:lvl w:ilvl="3" w:tplc="0424000F" w:tentative="1">
      <w:start w:val="1"/>
      <w:numFmt w:val="decimal"/>
      <w:lvlText w:val="%4."/>
      <w:lvlJc w:val="left"/>
      <w:pPr>
        <w:tabs>
          <w:tab w:val="num" w:pos="2914"/>
        </w:tabs>
        <w:ind w:left="2914" w:hanging="360"/>
      </w:pPr>
    </w:lvl>
    <w:lvl w:ilvl="4" w:tplc="04240019" w:tentative="1">
      <w:start w:val="1"/>
      <w:numFmt w:val="lowerLetter"/>
      <w:lvlText w:val="%5."/>
      <w:lvlJc w:val="left"/>
      <w:pPr>
        <w:tabs>
          <w:tab w:val="num" w:pos="3634"/>
        </w:tabs>
        <w:ind w:left="3634" w:hanging="360"/>
      </w:pPr>
    </w:lvl>
    <w:lvl w:ilvl="5" w:tplc="0424001B" w:tentative="1">
      <w:start w:val="1"/>
      <w:numFmt w:val="lowerRoman"/>
      <w:lvlText w:val="%6."/>
      <w:lvlJc w:val="right"/>
      <w:pPr>
        <w:tabs>
          <w:tab w:val="num" w:pos="4354"/>
        </w:tabs>
        <w:ind w:left="4354" w:hanging="180"/>
      </w:pPr>
    </w:lvl>
    <w:lvl w:ilvl="6" w:tplc="0424000F" w:tentative="1">
      <w:start w:val="1"/>
      <w:numFmt w:val="decimal"/>
      <w:lvlText w:val="%7."/>
      <w:lvlJc w:val="left"/>
      <w:pPr>
        <w:tabs>
          <w:tab w:val="num" w:pos="5074"/>
        </w:tabs>
        <w:ind w:left="5074" w:hanging="360"/>
      </w:pPr>
    </w:lvl>
    <w:lvl w:ilvl="7" w:tplc="04240019" w:tentative="1">
      <w:start w:val="1"/>
      <w:numFmt w:val="lowerLetter"/>
      <w:lvlText w:val="%8."/>
      <w:lvlJc w:val="left"/>
      <w:pPr>
        <w:tabs>
          <w:tab w:val="num" w:pos="5794"/>
        </w:tabs>
        <w:ind w:left="5794" w:hanging="360"/>
      </w:pPr>
    </w:lvl>
    <w:lvl w:ilvl="8" w:tplc="0424001B" w:tentative="1">
      <w:start w:val="1"/>
      <w:numFmt w:val="lowerRoman"/>
      <w:lvlText w:val="%9."/>
      <w:lvlJc w:val="right"/>
      <w:pPr>
        <w:tabs>
          <w:tab w:val="num" w:pos="6514"/>
        </w:tabs>
        <w:ind w:left="6514" w:hanging="180"/>
      </w:pPr>
    </w:lvl>
  </w:abstractNum>
  <w:abstractNum w:abstractNumId="5">
    <w:nsid w:val="15B747CA"/>
    <w:multiLevelType w:val="hybridMultilevel"/>
    <w:tmpl w:val="BC8A6C8A"/>
    <w:lvl w:ilvl="0" w:tplc="04240003">
      <w:start w:val="1"/>
      <w:numFmt w:val="bullet"/>
      <w:lvlText w:val="o"/>
      <w:lvlJc w:val="left"/>
      <w:pPr>
        <w:tabs>
          <w:tab w:val="num" w:pos="720"/>
        </w:tabs>
        <w:ind w:left="720" w:hanging="360"/>
      </w:pPr>
      <w:rPr>
        <w:rFonts w:ascii="Courier New" w:hAnsi="Courier New" w:cs="Courier New"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6">
    <w:nsid w:val="196F7EFF"/>
    <w:multiLevelType w:val="hybridMultilevel"/>
    <w:tmpl w:val="C0CCCEF0"/>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7">
    <w:nsid w:val="1AEC173C"/>
    <w:multiLevelType w:val="hybridMultilevel"/>
    <w:tmpl w:val="F6B66DD6"/>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8">
    <w:nsid w:val="29C46FC6"/>
    <w:multiLevelType w:val="hybridMultilevel"/>
    <w:tmpl w:val="3236CA1C"/>
    <w:lvl w:ilvl="0" w:tplc="041A0011">
      <w:start w:val="1"/>
      <w:numFmt w:val="decimal"/>
      <w:lvlText w:val="%1)"/>
      <w:lvlJc w:val="left"/>
      <w:pPr>
        <w:tabs>
          <w:tab w:val="num" w:pos="720"/>
        </w:tabs>
        <w:ind w:left="720" w:hanging="360"/>
      </w:pPr>
      <w:rPr>
        <w:rFonts w:hint="default"/>
      </w:rPr>
    </w:lvl>
    <w:lvl w:ilvl="1" w:tplc="27FEA5FA">
      <w:start w:val="1"/>
      <w:numFmt w:val="upperLetter"/>
      <w:lvlText w:val="%2)"/>
      <w:lvlJc w:val="left"/>
      <w:pPr>
        <w:tabs>
          <w:tab w:val="num" w:pos="1440"/>
        </w:tabs>
        <w:ind w:left="1440" w:hanging="360"/>
      </w:pPr>
      <w:rPr>
        <w:rFonts w:hint="default"/>
      </w:rPr>
    </w:lvl>
    <w:lvl w:ilvl="2" w:tplc="347A996C">
      <w:start w:val="1"/>
      <w:numFmt w:val="decimal"/>
      <w:lvlText w:val="%3."/>
      <w:lvlJc w:val="left"/>
      <w:pPr>
        <w:tabs>
          <w:tab w:val="num" w:pos="2340"/>
        </w:tabs>
        <w:ind w:left="2340" w:hanging="360"/>
      </w:pPr>
      <w:rPr>
        <w:rFonts w:hint="default"/>
      </w:r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9">
    <w:nsid w:val="2BA87BAE"/>
    <w:multiLevelType w:val="hybridMultilevel"/>
    <w:tmpl w:val="65A86AE4"/>
    <w:lvl w:ilvl="0" w:tplc="1FD24318">
      <w:start w:val="1"/>
      <w:numFmt w:val="bullet"/>
      <w:lvlText w:val=""/>
      <w:lvlJc w:val="left"/>
      <w:pPr>
        <w:tabs>
          <w:tab w:val="num" w:pos="720"/>
        </w:tabs>
        <w:ind w:left="720" w:hanging="360"/>
      </w:pPr>
      <w:rPr>
        <w:rFonts w:ascii="Symbol" w:hAnsi="Symbol" w:hint="default"/>
        <w:color w:val="auto"/>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0">
    <w:nsid w:val="2EFE7560"/>
    <w:multiLevelType w:val="hybridMultilevel"/>
    <w:tmpl w:val="C08441D8"/>
    <w:lvl w:ilvl="0" w:tplc="6636835C">
      <w:start w:val="1"/>
      <w:numFmt w:val="bullet"/>
      <w:lvlText w:val="-"/>
      <w:lvlJc w:val="left"/>
      <w:pPr>
        <w:ind w:left="644"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nsid w:val="3747647C"/>
    <w:multiLevelType w:val="multilevel"/>
    <w:tmpl w:val="D29EA99A"/>
    <w:lvl w:ilvl="0">
      <w:start w:val="1"/>
      <w:numFmt w:val="decimal"/>
      <w:lvlText w:val="%1."/>
      <w:lvlJc w:val="left"/>
      <w:pPr>
        <w:tabs>
          <w:tab w:val="num" w:pos="754"/>
        </w:tabs>
        <w:ind w:left="754" w:hanging="360"/>
      </w:pPr>
    </w:lvl>
    <w:lvl w:ilvl="1">
      <w:start w:val="1"/>
      <w:numFmt w:val="lowerLetter"/>
      <w:lvlText w:val="%2."/>
      <w:lvlJc w:val="left"/>
      <w:pPr>
        <w:tabs>
          <w:tab w:val="num" w:pos="1474"/>
        </w:tabs>
        <w:ind w:left="1474" w:hanging="360"/>
      </w:pPr>
    </w:lvl>
    <w:lvl w:ilvl="2">
      <w:start w:val="1"/>
      <w:numFmt w:val="lowerRoman"/>
      <w:lvlText w:val="%3."/>
      <w:lvlJc w:val="right"/>
      <w:pPr>
        <w:tabs>
          <w:tab w:val="num" w:pos="2194"/>
        </w:tabs>
        <w:ind w:left="2194" w:hanging="180"/>
      </w:pPr>
    </w:lvl>
    <w:lvl w:ilvl="3">
      <w:start w:val="1"/>
      <w:numFmt w:val="decimal"/>
      <w:lvlText w:val="%4."/>
      <w:lvlJc w:val="left"/>
      <w:pPr>
        <w:tabs>
          <w:tab w:val="num" w:pos="2914"/>
        </w:tabs>
        <w:ind w:left="2914" w:hanging="360"/>
      </w:pPr>
    </w:lvl>
    <w:lvl w:ilvl="4">
      <w:start w:val="1"/>
      <w:numFmt w:val="lowerLetter"/>
      <w:lvlText w:val="%5."/>
      <w:lvlJc w:val="left"/>
      <w:pPr>
        <w:tabs>
          <w:tab w:val="num" w:pos="3634"/>
        </w:tabs>
        <w:ind w:left="3634" w:hanging="360"/>
      </w:pPr>
    </w:lvl>
    <w:lvl w:ilvl="5">
      <w:start w:val="1"/>
      <w:numFmt w:val="lowerRoman"/>
      <w:lvlText w:val="%6."/>
      <w:lvlJc w:val="right"/>
      <w:pPr>
        <w:tabs>
          <w:tab w:val="num" w:pos="4354"/>
        </w:tabs>
        <w:ind w:left="4354" w:hanging="180"/>
      </w:pPr>
    </w:lvl>
    <w:lvl w:ilvl="6">
      <w:start w:val="1"/>
      <w:numFmt w:val="decimal"/>
      <w:lvlText w:val="%7."/>
      <w:lvlJc w:val="left"/>
      <w:pPr>
        <w:tabs>
          <w:tab w:val="num" w:pos="5074"/>
        </w:tabs>
        <w:ind w:left="5074" w:hanging="360"/>
      </w:pPr>
    </w:lvl>
    <w:lvl w:ilvl="7">
      <w:start w:val="1"/>
      <w:numFmt w:val="lowerLetter"/>
      <w:lvlText w:val="%8."/>
      <w:lvlJc w:val="left"/>
      <w:pPr>
        <w:tabs>
          <w:tab w:val="num" w:pos="5794"/>
        </w:tabs>
        <w:ind w:left="5794" w:hanging="360"/>
      </w:pPr>
    </w:lvl>
    <w:lvl w:ilvl="8">
      <w:start w:val="1"/>
      <w:numFmt w:val="lowerRoman"/>
      <w:lvlText w:val="%9."/>
      <w:lvlJc w:val="right"/>
      <w:pPr>
        <w:tabs>
          <w:tab w:val="num" w:pos="6514"/>
        </w:tabs>
        <w:ind w:left="6514" w:hanging="180"/>
      </w:pPr>
    </w:lvl>
  </w:abstractNum>
  <w:abstractNum w:abstractNumId="12">
    <w:nsid w:val="37BF5383"/>
    <w:multiLevelType w:val="hybridMultilevel"/>
    <w:tmpl w:val="09FC858E"/>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3">
    <w:nsid w:val="3DCB45E8"/>
    <w:multiLevelType w:val="hybridMultilevel"/>
    <w:tmpl w:val="1E58664A"/>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4">
    <w:nsid w:val="55E90E0A"/>
    <w:multiLevelType w:val="hybridMultilevel"/>
    <w:tmpl w:val="A488642A"/>
    <w:lvl w:ilvl="0" w:tplc="F28EB5D0">
      <w:start w:val="1"/>
      <w:numFmt w:val="bullet"/>
      <w:lvlText w:val="-"/>
      <w:lvlJc w:val="left"/>
      <w:pPr>
        <w:tabs>
          <w:tab w:val="num" w:pos="720"/>
        </w:tabs>
        <w:ind w:left="720" w:hanging="360"/>
      </w:pPr>
      <w:rPr>
        <w:rFonts w:ascii="Times New Roman" w:eastAsia="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5">
    <w:nsid w:val="5C8A5C9C"/>
    <w:multiLevelType w:val="hybridMultilevel"/>
    <w:tmpl w:val="6876F0F4"/>
    <w:lvl w:ilvl="0" w:tplc="DE26F32C">
      <w:start w:val="1"/>
      <w:numFmt w:val="decimal"/>
      <w:lvlText w:val="%1)"/>
      <w:lvlJc w:val="left"/>
      <w:pPr>
        <w:tabs>
          <w:tab w:val="num" w:pos="1065"/>
        </w:tabs>
        <w:ind w:left="1065" w:hanging="360"/>
      </w:pPr>
      <w:rPr>
        <w:rFonts w:hint="default"/>
      </w:rPr>
    </w:lvl>
    <w:lvl w:ilvl="1" w:tplc="041A0019" w:tentative="1">
      <w:start w:val="1"/>
      <w:numFmt w:val="lowerLetter"/>
      <w:lvlText w:val="%2."/>
      <w:lvlJc w:val="left"/>
      <w:pPr>
        <w:tabs>
          <w:tab w:val="num" w:pos="1785"/>
        </w:tabs>
        <w:ind w:left="1785" w:hanging="360"/>
      </w:pPr>
    </w:lvl>
    <w:lvl w:ilvl="2" w:tplc="041A001B" w:tentative="1">
      <w:start w:val="1"/>
      <w:numFmt w:val="lowerRoman"/>
      <w:lvlText w:val="%3."/>
      <w:lvlJc w:val="right"/>
      <w:pPr>
        <w:tabs>
          <w:tab w:val="num" w:pos="2505"/>
        </w:tabs>
        <w:ind w:left="2505" w:hanging="180"/>
      </w:pPr>
    </w:lvl>
    <w:lvl w:ilvl="3" w:tplc="041A000F" w:tentative="1">
      <w:start w:val="1"/>
      <w:numFmt w:val="decimal"/>
      <w:lvlText w:val="%4."/>
      <w:lvlJc w:val="left"/>
      <w:pPr>
        <w:tabs>
          <w:tab w:val="num" w:pos="3225"/>
        </w:tabs>
        <w:ind w:left="3225" w:hanging="360"/>
      </w:pPr>
    </w:lvl>
    <w:lvl w:ilvl="4" w:tplc="041A0019" w:tentative="1">
      <w:start w:val="1"/>
      <w:numFmt w:val="lowerLetter"/>
      <w:lvlText w:val="%5."/>
      <w:lvlJc w:val="left"/>
      <w:pPr>
        <w:tabs>
          <w:tab w:val="num" w:pos="3945"/>
        </w:tabs>
        <w:ind w:left="3945" w:hanging="360"/>
      </w:pPr>
    </w:lvl>
    <w:lvl w:ilvl="5" w:tplc="041A001B" w:tentative="1">
      <w:start w:val="1"/>
      <w:numFmt w:val="lowerRoman"/>
      <w:lvlText w:val="%6."/>
      <w:lvlJc w:val="right"/>
      <w:pPr>
        <w:tabs>
          <w:tab w:val="num" w:pos="4665"/>
        </w:tabs>
        <w:ind w:left="4665" w:hanging="180"/>
      </w:pPr>
    </w:lvl>
    <w:lvl w:ilvl="6" w:tplc="041A000F" w:tentative="1">
      <w:start w:val="1"/>
      <w:numFmt w:val="decimal"/>
      <w:lvlText w:val="%7."/>
      <w:lvlJc w:val="left"/>
      <w:pPr>
        <w:tabs>
          <w:tab w:val="num" w:pos="5385"/>
        </w:tabs>
        <w:ind w:left="5385" w:hanging="360"/>
      </w:pPr>
    </w:lvl>
    <w:lvl w:ilvl="7" w:tplc="041A0019" w:tentative="1">
      <w:start w:val="1"/>
      <w:numFmt w:val="lowerLetter"/>
      <w:lvlText w:val="%8."/>
      <w:lvlJc w:val="left"/>
      <w:pPr>
        <w:tabs>
          <w:tab w:val="num" w:pos="6105"/>
        </w:tabs>
        <w:ind w:left="6105" w:hanging="360"/>
      </w:pPr>
    </w:lvl>
    <w:lvl w:ilvl="8" w:tplc="041A001B" w:tentative="1">
      <w:start w:val="1"/>
      <w:numFmt w:val="lowerRoman"/>
      <w:lvlText w:val="%9."/>
      <w:lvlJc w:val="right"/>
      <w:pPr>
        <w:tabs>
          <w:tab w:val="num" w:pos="6825"/>
        </w:tabs>
        <w:ind w:left="6825" w:hanging="180"/>
      </w:pPr>
    </w:lvl>
  </w:abstractNum>
  <w:abstractNum w:abstractNumId="16">
    <w:nsid w:val="5F366978"/>
    <w:multiLevelType w:val="multilevel"/>
    <w:tmpl w:val="26E6B238"/>
    <w:lvl w:ilvl="0">
      <w:start w:val="1"/>
      <w:numFmt w:val="decimal"/>
      <w:lvlText w:val="%1."/>
      <w:lvlJc w:val="left"/>
      <w:pPr>
        <w:tabs>
          <w:tab w:val="num" w:pos="720"/>
        </w:tabs>
        <w:ind w:left="720" w:hanging="360"/>
      </w:pPr>
    </w:lvl>
    <w:lvl w:ilvl="1">
      <w:start w:val="2"/>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7">
    <w:nsid w:val="64A1308B"/>
    <w:multiLevelType w:val="hybridMultilevel"/>
    <w:tmpl w:val="B186FCE4"/>
    <w:lvl w:ilvl="0" w:tplc="041A0011">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8">
    <w:nsid w:val="6B7065D2"/>
    <w:multiLevelType w:val="hybridMultilevel"/>
    <w:tmpl w:val="FEBE74C6"/>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9">
    <w:nsid w:val="6E5C7F29"/>
    <w:multiLevelType w:val="hybridMultilevel"/>
    <w:tmpl w:val="9B86F32A"/>
    <w:lvl w:ilvl="0" w:tplc="578A9988">
      <w:start w:val="1"/>
      <w:numFmt w:val="upperLetter"/>
      <w:lvlText w:val="%1)"/>
      <w:lvlJc w:val="left"/>
      <w:pPr>
        <w:tabs>
          <w:tab w:val="num" w:pos="1428"/>
        </w:tabs>
        <w:ind w:left="1428" w:hanging="360"/>
      </w:pPr>
      <w:rPr>
        <w:rFonts w:hint="default"/>
      </w:rPr>
    </w:lvl>
    <w:lvl w:ilvl="1" w:tplc="041A0019" w:tentative="1">
      <w:start w:val="1"/>
      <w:numFmt w:val="lowerLetter"/>
      <w:lvlText w:val="%2."/>
      <w:lvlJc w:val="left"/>
      <w:pPr>
        <w:tabs>
          <w:tab w:val="num" w:pos="2148"/>
        </w:tabs>
        <w:ind w:left="2148" w:hanging="360"/>
      </w:pPr>
    </w:lvl>
    <w:lvl w:ilvl="2" w:tplc="041A001B" w:tentative="1">
      <w:start w:val="1"/>
      <w:numFmt w:val="lowerRoman"/>
      <w:lvlText w:val="%3."/>
      <w:lvlJc w:val="right"/>
      <w:pPr>
        <w:tabs>
          <w:tab w:val="num" w:pos="2868"/>
        </w:tabs>
        <w:ind w:left="2868" w:hanging="180"/>
      </w:pPr>
    </w:lvl>
    <w:lvl w:ilvl="3" w:tplc="041A000F" w:tentative="1">
      <w:start w:val="1"/>
      <w:numFmt w:val="decimal"/>
      <w:lvlText w:val="%4."/>
      <w:lvlJc w:val="left"/>
      <w:pPr>
        <w:tabs>
          <w:tab w:val="num" w:pos="3588"/>
        </w:tabs>
        <w:ind w:left="3588" w:hanging="360"/>
      </w:pPr>
    </w:lvl>
    <w:lvl w:ilvl="4" w:tplc="041A0019" w:tentative="1">
      <w:start w:val="1"/>
      <w:numFmt w:val="lowerLetter"/>
      <w:lvlText w:val="%5."/>
      <w:lvlJc w:val="left"/>
      <w:pPr>
        <w:tabs>
          <w:tab w:val="num" w:pos="4308"/>
        </w:tabs>
        <w:ind w:left="4308" w:hanging="360"/>
      </w:pPr>
    </w:lvl>
    <w:lvl w:ilvl="5" w:tplc="041A001B" w:tentative="1">
      <w:start w:val="1"/>
      <w:numFmt w:val="lowerRoman"/>
      <w:lvlText w:val="%6."/>
      <w:lvlJc w:val="right"/>
      <w:pPr>
        <w:tabs>
          <w:tab w:val="num" w:pos="5028"/>
        </w:tabs>
        <w:ind w:left="5028" w:hanging="180"/>
      </w:pPr>
    </w:lvl>
    <w:lvl w:ilvl="6" w:tplc="041A000F" w:tentative="1">
      <w:start w:val="1"/>
      <w:numFmt w:val="decimal"/>
      <w:lvlText w:val="%7."/>
      <w:lvlJc w:val="left"/>
      <w:pPr>
        <w:tabs>
          <w:tab w:val="num" w:pos="5748"/>
        </w:tabs>
        <w:ind w:left="5748" w:hanging="360"/>
      </w:pPr>
    </w:lvl>
    <w:lvl w:ilvl="7" w:tplc="041A0019" w:tentative="1">
      <w:start w:val="1"/>
      <w:numFmt w:val="lowerLetter"/>
      <w:lvlText w:val="%8."/>
      <w:lvlJc w:val="left"/>
      <w:pPr>
        <w:tabs>
          <w:tab w:val="num" w:pos="6468"/>
        </w:tabs>
        <w:ind w:left="6468" w:hanging="360"/>
      </w:pPr>
    </w:lvl>
    <w:lvl w:ilvl="8" w:tplc="041A001B" w:tentative="1">
      <w:start w:val="1"/>
      <w:numFmt w:val="lowerRoman"/>
      <w:lvlText w:val="%9."/>
      <w:lvlJc w:val="right"/>
      <w:pPr>
        <w:tabs>
          <w:tab w:val="num" w:pos="7188"/>
        </w:tabs>
        <w:ind w:left="7188" w:hanging="180"/>
      </w:pPr>
    </w:lvl>
  </w:abstractNum>
  <w:abstractNum w:abstractNumId="20">
    <w:nsid w:val="703D2D57"/>
    <w:multiLevelType w:val="hybridMultilevel"/>
    <w:tmpl w:val="384E6786"/>
    <w:lvl w:ilvl="0" w:tplc="0424000F">
      <w:start w:val="1"/>
      <w:numFmt w:val="decimal"/>
      <w:lvlText w:val="%1."/>
      <w:lvlJc w:val="left"/>
      <w:pPr>
        <w:tabs>
          <w:tab w:val="num" w:pos="754"/>
        </w:tabs>
        <w:ind w:left="754" w:hanging="360"/>
      </w:pPr>
    </w:lvl>
    <w:lvl w:ilvl="1" w:tplc="04240019" w:tentative="1">
      <w:start w:val="1"/>
      <w:numFmt w:val="lowerLetter"/>
      <w:lvlText w:val="%2."/>
      <w:lvlJc w:val="left"/>
      <w:pPr>
        <w:tabs>
          <w:tab w:val="num" w:pos="1474"/>
        </w:tabs>
        <w:ind w:left="1474" w:hanging="360"/>
      </w:pPr>
    </w:lvl>
    <w:lvl w:ilvl="2" w:tplc="0424001B" w:tentative="1">
      <w:start w:val="1"/>
      <w:numFmt w:val="lowerRoman"/>
      <w:lvlText w:val="%3."/>
      <w:lvlJc w:val="right"/>
      <w:pPr>
        <w:tabs>
          <w:tab w:val="num" w:pos="2194"/>
        </w:tabs>
        <w:ind w:left="2194" w:hanging="180"/>
      </w:pPr>
    </w:lvl>
    <w:lvl w:ilvl="3" w:tplc="0424000F" w:tentative="1">
      <w:start w:val="1"/>
      <w:numFmt w:val="decimal"/>
      <w:lvlText w:val="%4."/>
      <w:lvlJc w:val="left"/>
      <w:pPr>
        <w:tabs>
          <w:tab w:val="num" w:pos="2914"/>
        </w:tabs>
        <w:ind w:left="2914" w:hanging="360"/>
      </w:pPr>
    </w:lvl>
    <w:lvl w:ilvl="4" w:tplc="04240019" w:tentative="1">
      <w:start w:val="1"/>
      <w:numFmt w:val="lowerLetter"/>
      <w:lvlText w:val="%5."/>
      <w:lvlJc w:val="left"/>
      <w:pPr>
        <w:tabs>
          <w:tab w:val="num" w:pos="3634"/>
        </w:tabs>
        <w:ind w:left="3634" w:hanging="360"/>
      </w:pPr>
    </w:lvl>
    <w:lvl w:ilvl="5" w:tplc="0424001B" w:tentative="1">
      <w:start w:val="1"/>
      <w:numFmt w:val="lowerRoman"/>
      <w:lvlText w:val="%6."/>
      <w:lvlJc w:val="right"/>
      <w:pPr>
        <w:tabs>
          <w:tab w:val="num" w:pos="4354"/>
        </w:tabs>
        <w:ind w:left="4354" w:hanging="180"/>
      </w:pPr>
    </w:lvl>
    <w:lvl w:ilvl="6" w:tplc="0424000F" w:tentative="1">
      <w:start w:val="1"/>
      <w:numFmt w:val="decimal"/>
      <w:lvlText w:val="%7."/>
      <w:lvlJc w:val="left"/>
      <w:pPr>
        <w:tabs>
          <w:tab w:val="num" w:pos="5074"/>
        </w:tabs>
        <w:ind w:left="5074" w:hanging="360"/>
      </w:pPr>
    </w:lvl>
    <w:lvl w:ilvl="7" w:tplc="04240019" w:tentative="1">
      <w:start w:val="1"/>
      <w:numFmt w:val="lowerLetter"/>
      <w:lvlText w:val="%8."/>
      <w:lvlJc w:val="left"/>
      <w:pPr>
        <w:tabs>
          <w:tab w:val="num" w:pos="5794"/>
        </w:tabs>
        <w:ind w:left="5794" w:hanging="360"/>
      </w:pPr>
    </w:lvl>
    <w:lvl w:ilvl="8" w:tplc="0424001B" w:tentative="1">
      <w:start w:val="1"/>
      <w:numFmt w:val="lowerRoman"/>
      <w:lvlText w:val="%9."/>
      <w:lvlJc w:val="right"/>
      <w:pPr>
        <w:tabs>
          <w:tab w:val="num" w:pos="6514"/>
        </w:tabs>
        <w:ind w:left="6514" w:hanging="180"/>
      </w:pPr>
    </w:lvl>
  </w:abstractNum>
  <w:abstractNum w:abstractNumId="21">
    <w:nsid w:val="71A46041"/>
    <w:multiLevelType w:val="hybridMultilevel"/>
    <w:tmpl w:val="6FEC3880"/>
    <w:lvl w:ilvl="0" w:tplc="04240011">
      <w:start w:val="1"/>
      <w:numFmt w:val="decimal"/>
      <w:lvlText w:val="%1)"/>
      <w:lvlJc w:val="left"/>
      <w:pPr>
        <w:tabs>
          <w:tab w:val="num" w:pos="754"/>
        </w:tabs>
        <w:ind w:left="754" w:hanging="360"/>
      </w:pPr>
    </w:lvl>
    <w:lvl w:ilvl="1" w:tplc="04240019" w:tentative="1">
      <w:start w:val="1"/>
      <w:numFmt w:val="lowerLetter"/>
      <w:lvlText w:val="%2."/>
      <w:lvlJc w:val="left"/>
      <w:pPr>
        <w:tabs>
          <w:tab w:val="num" w:pos="1474"/>
        </w:tabs>
        <w:ind w:left="1474" w:hanging="360"/>
      </w:pPr>
    </w:lvl>
    <w:lvl w:ilvl="2" w:tplc="0424001B" w:tentative="1">
      <w:start w:val="1"/>
      <w:numFmt w:val="lowerRoman"/>
      <w:lvlText w:val="%3."/>
      <w:lvlJc w:val="right"/>
      <w:pPr>
        <w:tabs>
          <w:tab w:val="num" w:pos="2194"/>
        </w:tabs>
        <w:ind w:left="2194" w:hanging="180"/>
      </w:pPr>
    </w:lvl>
    <w:lvl w:ilvl="3" w:tplc="0424000F" w:tentative="1">
      <w:start w:val="1"/>
      <w:numFmt w:val="decimal"/>
      <w:lvlText w:val="%4."/>
      <w:lvlJc w:val="left"/>
      <w:pPr>
        <w:tabs>
          <w:tab w:val="num" w:pos="2914"/>
        </w:tabs>
        <w:ind w:left="2914" w:hanging="360"/>
      </w:pPr>
    </w:lvl>
    <w:lvl w:ilvl="4" w:tplc="04240019" w:tentative="1">
      <w:start w:val="1"/>
      <w:numFmt w:val="lowerLetter"/>
      <w:lvlText w:val="%5."/>
      <w:lvlJc w:val="left"/>
      <w:pPr>
        <w:tabs>
          <w:tab w:val="num" w:pos="3634"/>
        </w:tabs>
        <w:ind w:left="3634" w:hanging="360"/>
      </w:pPr>
    </w:lvl>
    <w:lvl w:ilvl="5" w:tplc="0424001B" w:tentative="1">
      <w:start w:val="1"/>
      <w:numFmt w:val="lowerRoman"/>
      <w:lvlText w:val="%6."/>
      <w:lvlJc w:val="right"/>
      <w:pPr>
        <w:tabs>
          <w:tab w:val="num" w:pos="4354"/>
        </w:tabs>
        <w:ind w:left="4354" w:hanging="180"/>
      </w:pPr>
    </w:lvl>
    <w:lvl w:ilvl="6" w:tplc="0424000F" w:tentative="1">
      <w:start w:val="1"/>
      <w:numFmt w:val="decimal"/>
      <w:lvlText w:val="%7."/>
      <w:lvlJc w:val="left"/>
      <w:pPr>
        <w:tabs>
          <w:tab w:val="num" w:pos="5074"/>
        </w:tabs>
        <w:ind w:left="5074" w:hanging="360"/>
      </w:pPr>
    </w:lvl>
    <w:lvl w:ilvl="7" w:tplc="04240019" w:tentative="1">
      <w:start w:val="1"/>
      <w:numFmt w:val="lowerLetter"/>
      <w:lvlText w:val="%8."/>
      <w:lvlJc w:val="left"/>
      <w:pPr>
        <w:tabs>
          <w:tab w:val="num" w:pos="5794"/>
        </w:tabs>
        <w:ind w:left="5794" w:hanging="360"/>
      </w:pPr>
    </w:lvl>
    <w:lvl w:ilvl="8" w:tplc="0424001B" w:tentative="1">
      <w:start w:val="1"/>
      <w:numFmt w:val="lowerRoman"/>
      <w:lvlText w:val="%9."/>
      <w:lvlJc w:val="right"/>
      <w:pPr>
        <w:tabs>
          <w:tab w:val="num" w:pos="6514"/>
        </w:tabs>
        <w:ind w:left="6514" w:hanging="180"/>
      </w:pPr>
    </w:lvl>
  </w:abstractNum>
  <w:abstractNum w:abstractNumId="22">
    <w:nsid w:val="77E67933"/>
    <w:multiLevelType w:val="hybridMultilevel"/>
    <w:tmpl w:val="C0A885DC"/>
    <w:lvl w:ilvl="0" w:tplc="04240003">
      <w:start w:val="1"/>
      <w:numFmt w:val="bullet"/>
      <w:lvlText w:val="o"/>
      <w:lvlJc w:val="left"/>
      <w:pPr>
        <w:tabs>
          <w:tab w:val="num" w:pos="540"/>
        </w:tabs>
        <w:ind w:left="540" w:hanging="360"/>
      </w:pPr>
      <w:rPr>
        <w:rFonts w:ascii="Courier New" w:hAnsi="Courier New" w:cs="Courier New" w:hint="default"/>
      </w:rPr>
    </w:lvl>
    <w:lvl w:ilvl="1" w:tplc="04240003" w:tentative="1">
      <w:start w:val="1"/>
      <w:numFmt w:val="bullet"/>
      <w:lvlText w:val="o"/>
      <w:lvlJc w:val="left"/>
      <w:pPr>
        <w:tabs>
          <w:tab w:val="num" w:pos="1260"/>
        </w:tabs>
        <w:ind w:left="1260" w:hanging="360"/>
      </w:pPr>
      <w:rPr>
        <w:rFonts w:ascii="Courier New" w:hAnsi="Courier New" w:cs="Courier New" w:hint="default"/>
      </w:rPr>
    </w:lvl>
    <w:lvl w:ilvl="2" w:tplc="04240005" w:tentative="1">
      <w:start w:val="1"/>
      <w:numFmt w:val="bullet"/>
      <w:lvlText w:val=""/>
      <w:lvlJc w:val="left"/>
      <w:pPr>
        <w:tabs>
          <w:tab w:val="num" w:pos="1980"/>
        </w:tabs>
        <w:ind w:left="1980" w:hanging="360"/>
      </w:pPr>
      <w:rPr>
        <w:rFonts w:ascii="Wingdings" w:hAnsi="Wingdings" w:hint="default"/>
      </w:rPr>
    </w:lvl>
    <w:lvl w:ilvl="3" w:tplc="04240001" w:tentative="1">
      <w:start w:val="1"/>
      <w:numFmt w:val="bullet"/>
      <w:lvlText w:val=""/>
      <w:lvlJc w:val="left"/>
      <w:pPr>
        <w:tabs>
          <w:tab w:val="num" w:pos="2700"/>
        </w:tabs>
        <w:ind w:left="2700" w:hanging="360"/>
      </w:pPr>
      <w:rPr>
        <w:rFonts w:ascii="Symbol" w:hAnsi="Symbol" w:hint="default"/>
      </w:rPr>
    </w:lvl>
    <w:lvl w:ilvl="4" w:tplc="04240003" w:tentative="1">
      <w:start w:val="1"/>
      <w:numFmt w:val="bullet"/>
      <w:lvlText w:val="o"/>
      <w:lvlJc w:val="left"/>
      <w:pPr>
        <w:tabs>
          <w:tab w:val="num" w:pos="3420"/>
        </w:tabs>
        <w:ind w:left="3420" w:hanging="360"/>
      </w:pPr>
      <w:rPr>
        <w:rFonts w:ascii="Courier New" w:hAnsi="Courier New" w:cs="Courier New" w:hint="default"/>
      </w:rPr>
    </w:lvl>
    <w:lvl w:ilvl="5" w:tplc="04240005" w:tentative="1">
      <w:start w:val="1"/>
      <w:numFmt w:val="bullet"/>
      <w:lvlText w:val=""/>
      <w:lvlJc w:val="left"/>
      <w:pPr>
        <w:tabs>
          <w:tab w:val="num" w:pos="4140"/>
        </w:tabs>
        <w:ind w:left="4140" w:hanging="360"/>
      </w:pPr>
      <w:rPr>
        <w:rFonts w:ascii="Wingdings" w:hAnsi="Wingdings" w:hint="default"/>
      </w:rPr>
    </w:lvl>
    <w:lvl w:ilvl="6" w:tplc="04240001" w:tentative="1">
      <w:start w:val="1"/>
      <w:numFmt w:val="bullet"/>
      <w:lvlText w:val=""/>
      <w:lvlJc w:val="left"/>
      <w:pPr>
        <w:tabs>
          <w:tab w:val="num" w:pos="4860"/>
        </w:tabs>
        <w:ind w:left="4860" w:hanging="360"/>
      </w:pPr>
      <w:rPr>
        <w:rFonts w:ascii="Symbol" w:hAnsi="Symbol" w:hint="default"/>
      </w:rPr>
    </w:lvl>
    <w:lvl w:ilvl="7" w:tplc="04240003" w:tentative="1">
      <w:start w:val="1"/>
      <w:numFmt w:val="bullet"/>
      <w:lvlText w:val="o"/>
      <w:lvlJc w:val="left"/>
      <w:pPr>
        <w:tabs>
          <w:tab w:val="num" w:pos="5580"/>
        </w:tabs>
        <w:ind w:left="5580" w:hanging="360"/>
      </w:pPr>
      <w:rPr>
        <w:rFonts w:ascii="Courier New" w:hAnsi="Courier New" w:cs="Courier New" w:hint="default"/>
      </w:rPr>
    </w:lvl>
    <w:lvl w:ilvl="8" w:tplc="04240005" w:tentative="1">
      <w:start w:val="1"/>
      <w:numFmt w:val="bullet"/>
      <w:lvlText w:val=""/>
      <w:lvlJc w:val="left"/>
      <w:pPr>
        <w:tabs>
          <w:tab w:val="num" w:pos="6300"/>
        </w:tabs>
        <w:ind w:left="6300" w:hanging="360"/>
      </w:pPr>
      <w:rPr>
        <w:rFonts w:ascii="Wingdings" w:hAnsi="Wingdings" w:hint="default"/>
      </w:rPr>
    </w:lvl>
  </w:abstractNum>
  <w:abstractNum w:abstractNumId="23">
    <w:nsid w:val="7C150E2B"/>
    <w:multiLevelType w:val="hybridMultilevel"/>
    <w:tmpl w:val="0320204E"/>
    <w:lvl w:ilvl="0" w:tplc="44BEA316">
      <w:start w:val="1"/>
      <w:numFmt w:val="bullet"/>
      <w:lvlText w:val="-"/>
      <w:lvlJc w:val="left"/>
      <w:pPr>
        <w:ind w:left="720" w:hanging="360"/>
      </w:pPr>
      <w:rPr>
        <w:rFonts w:ascii="Times New Roman" w:eastAsia="Times New Roman" w:hAnsi="Times New Roman" w:hint="default"/>
      </w:rPr>
    </w:lvl>
    <w:lvl w:ilvl="1" w:tplc="04240003" w:tentative="1">
      <w:start w:val="1"/>
      <w:numFmt w:val="bullet"/>
      <w:lvlText w:val="o"/>
      <w:lvlJc w:val="left"/>
      <w:pPr>
        <w:ind w:left="1440" w:hanging="360"/>
      </w:pPr>
      <w:rPr>
        <w:rFonts w:ascii="Courier New" w:hAnsi="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8"/>
  </w:num>
  <w:num w:numId="2">
    <w:abstractNumId w:val="17"/>
  </w:num>
  <w:num w:numId="3">
    <w:abstractNumId w:val="15"/>
  </w:num>
  <w:num w:numId="4">
    <w:abstractNumId w:val="14"/>
  </w:num>
  <w:num w:numId="5">
    <w:abstractNumId w:val="0"/>
  </w:num>
  <w:num w:numId="6">
    <w:abstractNumId w:val="16"/>
  </w:num>
  <w:num w:numId="7">
    <w:abstractNumId w:val="18"/>
  </w:num>
  <w:num w:numId="8">
    <w:abstractNumId w:val="13"/>
  </w:num>
  <w:num w:numId="9">
    <w:abstractNumId w:val="1"/>
  </w:num>
  <w:num w:numId="10">
    <w:abstractNumId w:val="2"/>
  </w:num>
  <w:num w:numId="11">
    <w:abstractNumId w:val="3"/>
  </w:num>
  <w:num w:numId="12">
    <w:abstractNumId w:val="5"/>
  </w:num>
  <w:num w:numId="13">
    <w:abstractNumId w:val="12"/>
  </w:num>
  <w:num w:numId="14">
    <w:abstractNumId w:val="7"/>
  </w:num>
  <w:num w:numId="15">
    <w:abstractNumId w:val="6"/>
  </w:num>
  <w:num w:numId="16">
    <w:abstractNumId w:val="9"/>
  </w:num>
  <w:num w:numId="17">
    <w:abstractNumId w:val="19"/>
  </w:num>
  <w:num w:numId="18">
    <w:abstractNumId w:val="22"/>
  </w:num>
  <w:num w:numId="19">
    <w:abstractNumId w:val="23"/>
  </w:num>
  <w:num w:numId="20">
    <w:abstractNumId w:val="10"/>
  </w:num>
  <w:num w:numId="21">
    <w:abstractNumId w:val="4"/>
  </w:num>
  <w:num w:numId="22">
    <w:abstractNumId w:val="20"/>
  </w:num>
  <w:num w:numId="23">
    <w:abstractNumId w:val="21"/>
  </w:num>
  <w:num w:numId="24">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stylePaneFormatFilter w:val="3F01"/>
  <w:doNotTrackMoves/>
  <w:defaultTabStop w:val="708"/>
  <w:hyphenationZone w:val="425"/>
  <w:characterSpacingControl w:val="doNotCompress"/>
  <w:hdrShapeDefaults>
    <o:shapedefaults v:ext="edit" spidmax="12290"/>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2C6121"/>
    <w:rsid w:val="00014D8A"/>
    <w:rsid w:val="000342B9"/>
    <w:rsid w:val="00046384"/>
    <w:rsid w:val="000645CD"/>
    <w:rsid w:val="000765FB"/>
    <w:rsid w:val="000B1C85"/>
    <w:rsid w:val="000B3312"/>
    <w:rsid w:val="000C68CD"/>
    <w:rsid w:val="000C7355"/>
    <w:rsid w:val="000D2A72"/>
    <w:rsid w:val="000F7167"/>
    <w:rsid w:val="00110A24"/>
    <w:rsid w:val="00120866"/>
    <w:rsid w:val="001508BA"/>
    <w:rsid w:val="001625C5"/>
    <w:rsid w:val="001D7A27"/>
    <w:rsid w:val="00211D26"/>
    <w:rsid w:val="00214336"/>
    <w:rsid w:val="00223602"/>
    <w:rsid w:val="00224BDA"/>
    <w:rsid w:val="00226881"/>
    <w:rsid w:val="002335ED"/>
    <w:rsid w:val="00237292"/>
    <w:rsid w:val="002A66DF"/>
    <w:rsid w:val="002C1F47"/>
    <w:rsid w:val="002C6121"/>
    <w:rsid w:val="0031152A"/>
    <w:rsid w:val="00331A36"/>
    <w:rsid w:val="00342121"/>
    <w:rsid w:val="003B3398"/>
    <w:rsid w:val="003D430C"/>
    <w:rsid w:val="003D79D8"/>
    <w:rsid w:val="003E0737"/>
    <w:rsid w:val="003E59F6"/>
    <w:rsid w:val="003E6604"/>
    <w:rsid w:val="00412CDE"/>
    <w:rsid w:val="004A16F8"/>
    <w:rsid w:val="004A34C1"/>
    <w:rsid w:val="004A4C40"/>
    <w:rsid w:val="004B0AF1"/>
    <w:rsid w:val="004C0F82"/>
    <w:rsid w:val="004F197C"/>
    <w:rsid w:val="00540E14"/>
    <w:rsid w:val="005472F8"/>
    <w:rsid w:val="00596ECE"/>
    <w:rsid w:val="005A28C9"/>
    <w:rsid w:val="005E28A2"/>
    <w:rsid w:val="00607BD5"/>
    <w:rsid w:val="006176A0"/>
    <w:rsid w:val="006270EE"/>
    <w:rsid w:val="006326F4"/>
    <w:rsid w:val="00654E05"/>
    <w:rsid w:val="00675D23"/>
    <w:rsid w:val="0068100D"/>
    <w:rsid w:val="00697F3F"/>
    <w:rsid w:val="00740350"/>
    <w:rsid w:val="00742957"/>
    <w:rsid w:val="007460BA"/>
    <w:rsid w:val="007466D1"/>
    <w:rsid w:val="007631A1"/>
    <w:rsid w:val="00770116"/>
    <w:rsid w:val="007D0760"/>
    <w:rsid w:val="007E29AF"/>
    <w:rsid w:val="0080080D"/>
    <w:rsid w:val="0080641B"/>
    <w:rsid w:val="008343D3"/>
    <w:rsid w:val="00865B44"/>
    <w:rsid w:val="00892A00"/>
    <w:rsid w:val="008A17FD"/>
    <w:rsid w:val="008B2D31"/>
    <w:rsid w:val="008B73B7"/>
    <w:rsid w:val="008D2792"/>
    <w:rsid w:val="008E088C"/>
    <w:rsid w:val="009006C1"/>
    <w:rsid w:val="0091497B"/>
    <w:rsid w:val="009250F5"/>
    <w:rsid w:val="00933B1E"/>
    <w:rsid w:val="009563AD"/>
    <w:rsid w:val="009574B4"/>
    <w:rsid w:val="00977A65"/>
    <w:rsid w:val="00987BFC"/>
    <w:rsid w:val="009E0527"/>
    <w:rsid w:val="00A52A32"/>
    <w:rsid w:val="00A92FBA"/>
    <w:rsid w:val="00AC2F3F"/>
    <w:rsid w:val="00AC4D80"/>
    <w:rsid w:val="00AC7E5A"/>
    <w:rsid w:val="00B10ADC"/>
    <w:rsid w:val="00B12C82"/>
    <w:rsid w:val="00B27A09"/>
    <w:rsid w:val="00B96B71"/>
    <w:rsid w:val="00BA0DD1"/>
    <w:rsid w:val="00BB093A"/>
    <w:rsid w:val="00BC54E8"/>
    <w:rsid w:val="00BC6525"/>
    <w:rsid w:val="00BD1E0C"/>
    <w:rsid w:val="00BF2854"/>
    <w:rsid w:val="00BF66F5"/>
    <w:rsid w:val="00BF7DB6"/>
    <w:rsid w:val="00C03423"/>
    <w:rsid w:val="00C05974"/>
    <w:rsid w:val="00C13809"/>
    <w:rsid w:val="00C13AAC"/>
    <w:rsid w:val="00C14288"/>
    <w:rsid w:val="00C75D5F"/>
    <w:rsid w:val="00CB0CE9"/>
    <w:rsid w:val="00CB6F3B"/>
    <w:rsid w:val="00CC7A01"/>
    <w:rsid w:val="00CD2381"/>
    <w:rsid w:val="00CE20E5"/>
    <w:rsid w:val="00CE375B"/>
    <w:rsid w:val="00CE4109"/>
    <w:rsid w:val="00CE56F2"/>
    <w:rsid w:val="00CF3F10"/>
    <w:rsid w:val="00D0613A"/>
    <w:rsid w:val="00D1699E"/>
    <w:rsid w:val="00D26AC7"/>
    <w:rsid w:val="00D31C77"/>
    <w:rsid w:val="00D360EC"/>
    <w:rsid w:val="00D372E8"/>
    <w:rsid w:val="00D80C6B"/>
    <w:rsid w:val="00D90A0E"/>
    <w:rsid w:val="00DB4308"/>
    <w:rsid w:val="00DB4A88"/>
    <w:rsid w:val="00DB6BDB"/>
    <w:rsid w:val="00DC21BF"/>
    <w:rsid w:val="00DE0710"/>
    <w:rsid w:val="00DE768D"/>
    <w:rsid w:val="00DE7C27"/>
    <w:rsid w:val="00DF3145"/>
    <w:rsid w:val="00E04454"/>
    <w:rsid w:val="00E22467"/>
    <w:rsid w:val="00E7273C"/>
    <w:rsid w:val="00E7618A"/>
    <w:rsid w:val="00E82CFB"/>
    <w:rsid w:val="00E95C65"/>
    <w:rsid w:val="00EB57EE"/>
    <w:rsid w:val="00EB6A3C"/>
    <w:rsid w:val="00EB6DD0"/>
    <w:rsid w:val="00EC1E7A"/>
    <w:rsid w:val="00EC6CF4"/>
    <w:rsid w:val="00EF749C"/>
    <w:rsid w:val="00F60BA2"/>
    <w:rsid w:val="00FA0340"/>
    <w:rsid w:val="00FA69D8"/>
    <w:rsid w:val="00FB66CD"/>
    <w:rsid w:val="00FC10AB"/>
    <w:rsid w:val="00FE03FD"/>
    <w:rsid w:val="00FF60A4"/>
  </w:rsids>
  <m:mathPr>
    <m:mathFont m:val="Cambria Math"/>
    <m:brkBin m:val="before"/>
    <m:brkBinSub m:val="--"/>
    <m:smallFrac m:val="off"/>
    <m:dispDef/>
    <m:lMargin m:val="0"/>
    <m:rMargin m:val="0"/>
    <m:defJc m:val="centerGroup"/>
    <m:wrapIndent m:val="1440"/>
    <m:intLim m:val="subSup"/>
    <m:naryLim m:val="undOvr"/>
  </m:mathPr>
  <w:uiCompat97To2003/>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0"/>
    <o:shapelayout v:ext="edit">
      <o:idmap v:ext="edit" data="1"/>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2C6121"/>
    <w:rPr>
      <w:sz w:val="24"/>
      <w:szCs w:val="24"/>
      <w:lang w:eastAsia="hr-HR"/>
    </w:rPr>
  </w:style>
  <w:style w:type="paragraph" w:styleId="Naslov1">
    <w:name w:val="heading 1"/>
    <w:basedOn w:val="Navaden"/>
    <w:link w:val="Naslov1Znak"/>
    <w:qFormat/>
    <w:rsid w:val="006176A0"/>
    <w:pPr>
      <w:spacing w:before="100" w:beforeAutospacing="1" w:after="100" w:afterAutospacing="1"/>
      <w:outlineLvl w:val="0"/>
    </w:pPr>
    <w:rPr>
      <w:b/>
      <w:bCs/>
      <w:kern w:val="36"/>
      <w:sz w:val="48"/>
      <w:szCs w:val="48"/>
      <w:lang w:eastAsia="sl-SI"/>
    </w:rPr>
  </w:style>
  <w:style w:type="paragraph" w:styleId="Naslov2">
    <w:name w:val="heading 2"/>
    <w:basedOn w:val="Navaden"/>
    <w:link w:val="Naslov2Znak"/>
    <w:uiPriority w:val="9"/>
    <w:qFormat/>
    <w:rsid w:val="006176A0"/>
    <w:pPr>
      <w:spacing w:before="100" w:beforeAutospacing="1" w:after="100" w:afterAutospacing="1"/>
      <w:outlineLvl w:val="1"/>
    </w:pPr>
    <w:rPr>
      <w:b/>
      <w:bCs/>
      <w:sz w:val="36"/>
      <w:szCs w:val="36"/>
      <w:lang w:eastAsia="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qFormat/>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rsid w:val="002C6121"/>
    <w:pPr>
      <w:tabs>
        <w:tab w:val="center" w:pos="4536"/>
        <w:tab w:val="right" w:pos="9072"/>
      </w:tabs>
    </w:pPr>
  </w:style>
  <w:style w:type="paragraph" w:styleId="Noga">
    <w:name w:val="footer"/>
    <w:basedOn w:val="Navaden"/>
    <w:rsid w:val="002C6121"/>
    <w:pPr>
      <w:tabs>
        <w:tab w:val="center" w:pos="4536"/>
        <w:tab w:val="right" w:pos="9072"/>
      </w:tabs>
    </w:pPr>
  </w:style>
  <w:style w:type="table" w:styleId="Tabela-mrea">
    <w:name w:val="Table Grid"/>
    <w:basedOn w:val="Navadnatabela"/>
    <w:rsid w:val="002C61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
    <w:name w:val="bodytext"/>
    <w:basedOn w:val="Navaden"/>
    <w:rsid w:val="005472F8"/>
    <w:pPr>
      <w:spacing w:after="100" w:afterAutospacing="1" w:line="250" w:lineRule="atLeast"/>
    </w:pPr>
    <w:rPr>
      <w:rFonts w:ascii="Verdana" w:hAnsi="Verdana"/>
      <w:color w:val="003366"/>
      <w:sz w:val="14"/>
      <w:szCs w:val="14"/>
      <w:lang w:eastAsia="sl-SI"/>
    </w:rPr>
  </w:style>
  <w:style w:type="paragraph" w:styleId="Navadensplet">
    <w:name w:val="Normal (Web)"/>
    <w:basedOn w:val="Navaden"/>
    <w:rsid w:val="007466D1"/>
    <w:pPr>
      <w:spacing w:before="100" w:beforeAutospacing="1" w:after="100" w:afterAutospacing="1"/>
    </w:pPr>
    <w:rPr>
      <w:color w:val="000080"/>
      <w:lang w:eastAsia="sl-SI"/>
    </w:rPr>
  </w:style>
  <w:style w:type="character" w:styleId="Hiperpovezava">
    <w:name w:val="Hyperlink"/>
    <w:basedOn w:val="Privzetapisavaodstavka"/>
    <w:rsid w:val="00B12C82"/>
    <w:rPr>
      <w:color w:val="0000FF"/>
      <w:u w:val="single"/>
    </w:rPr>
  </w:style>
  <w:style w:type="character" w:customStyle="1" w:styleId="GlavaZnak">
    <w:name w:val="Glava Znak"/>
    <w:basedOn w:val="Privzetapisavaodstavka"/>
    <w:link w:val="Glava"/>
    <w:uiPriority w:val="99"/>
    <w:rsid w:val="0091497B"/>
    <w:rPr>
      <w:sz w:val="24"/>
      <w:szCs w:val="24"/>
      <w:lang w:val="sl-SI" w:eastAsia="hr-HR"/>
    </w:rPr>
  </w:style>
  <w:style w:type="paragraph" w:styleId="Besedilooblaka">
    <w:name w:val="Balloon Text"/>
    <w:basedOn w:val="Navaden"/>
    <w:link w:val="BesedilooblakaZnak"/>
    <w:rsid w:val="0091497B"/>
    <w:rPr>
      <w:rFonts w:ascii="Tahoma" w:hAnsi="Tahoma" w:cs="Tahoma"/>
      <w:sz w:val="16"/>
      <w:szCs w:val="16"/>
    </w:rPr>
  </w:style>
  <w:style w:type="character" w:customStyle="1" w:styleId="BesedilooblakaZnak">
    <w:name w:val="Besedilo oblačka Znak"/>
    <w:basedOn w:val="Privzetapisavaodstavka"/>
    <w:link w:val="Besedilooblaka"/>
    <w:rsid w:val="0091497B"/>
    <w:rPr>
      <w:rFonts w:ascii="Tahoma" w:hAnsi="Tahoma" w:cs="Tahoma"/>
      <w:sz w:val="16"/>
      <w:szCs w:val="16"/>
      <w:lang w:val="sl-SI" w:eastAsia="hr-HR"/>
    </w:rPr>
  </w:style>
  <w:style w:type="paragraph" w:styleId="Odstavekseznama">
    <w:name w:val="List Paragraph"/>
    <w:basedOn w:val="Navaden"/>
    <w:uiPriority w:val="34"/>
    <w:qFormat/>
    <w:rsid w:val="002C1F47"/>
    <w:pPr>
      <w:ind w:left="720"/>
      <w:contextualSpacing/>
    </w:pPr>
    <w:rPr>
      <w:lang w:val="hr-HR"/>
    </w:rPr>
  </w:style>
  <w:style w:type="character" w:styleId="SledenaHiperpovezava">
    <w:name w:val="FollowedHyperlink"/>
    <w:basedOn w:val="Privzetapisavaodstavka"/>
    <w:rsid w:val="00CB6F3B"/>
    <w:rPr>
      <w:color w:val="800080"/>
      <w:u w:val="single"/>
    </w:rPr>
  </w:style>
  <w:style w:type="character" w:styleId="Krepko">
    <w:name w:val="Strong"/>
    <w:basedOn w:val="Privzetapisavaodstavka"/>
    <w:qFormat/>
    <w:rsid w:val="00E95C65"/>
    <w:rPr>
      <w:b/>
      <w:bCs/>
    </w:rPr>
  </w:style>
  <w:style w:type="character" w:customStyle="1" w:styleId="Naslov2Znak">
    <w:name w:val="Naslov 2 Znak"/>
    <w:basedOn w:val="Privzetapisavaodstavka"/>
    <w:link w:val="Naslov2"/>
    <w:uiPriority w:val="9"/>
    <w:rsid w:val="006176A0"/>
    <w:rPr>
      <w:b/>
      <w:bCs/>
      <w:sz w:val="36"/>
      <w:szCs w:val="36"/>
    </w:rPr>
  </w:style>
  <w:style w:type="character" w:customStyle="1" w:styleId="Naslov1Znak">
    <w:name w:val="Naslov 1 Znak"/>
    <w:basedOn w:val="Privzetapisavaodstavka"/>
    <w:link w:val="Naslov1"/>
    <w:rsid w:val="006176A0"/>
    <w:rPr>
      <w:b/>
      <w:bCs/>
      <w:kern w:val="36"/>
      <w:sz w:val="48"/>
      <w:szCs w:val="4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oyota.si/innovation/technology/engines/fuel_cell.aspx" TargetMode="Externa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pmonline.com/images%20tpm/shuttle.jpg"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www.mojmikro.si/geekfest/pogled_naprej/gorivne_celic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fiz.uni-lj.si/~zgonik/.../Gorivne%20celice-seminarska%20n.doc" TargetMode="External"/><Relationship Id="rId14" Type="http://schemas.openxmlformats.org/officeDocument/2006/relationships/image" Target="media/image3.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CFABE3-5EEF-4E44-A72C-653B6A6622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7</Pages>
  <Words>1560</Words>
  <Characters>8895</Characters>
  <Application>Microsoft Office Word</Application>
  <DocSecurity>0</DocSecurity>
  <Lines>74</Lines>
  <Paragraphs>20</Paragraphs>
  <ScaleCrop>false</ScaleCrop>
  <HeadingPairs>
    <vt:vector size="2" baseType="variant">
      <vt:variant>
        <vt:lpstr>Naslov</vt:lpstr>
      </vt:variant>
      <vt:variant>
        <vt:i4>1</vt:i4>
      </vt:variant>
    </vt:vector>
  </HeadingPairs>
  <TitlesOfParts>
    <vt:vector size="1" baseType="lpstr">
      <vt:lpstr>SVETLOBNE CELICE</vt:lpstr>
    </vt:vector>
  </TitlesOfParts>
  <Company>Home</Company>
  <LinksUpToDate>false</LinksUpToDate>
  <CharactersWithSpaces>10435</CharactersWithSpaces>
  <SharedDoc>false</SharedDoc>
  <HLinks>
    <vt:vector size="84" baseType="variant">
      <vt:variant>
        <vt:i4>2818125</vt:i4>
      </vt:variant>
      <vt:variant>
        <vt:i4>9</vt:i4>
      </vt:variant>
      <vt:variant>
        <vt:i4>0</vt:i4>
      </vt:variant>
      <vt:variant>
        <vt:i4>5</vt:i4>
      </vt:variant>
      <vt:variant>
        <vt:lpwstr>http://sl.wikipedia.org/wiki/Glavna_stran</vt:lpwstr>
      </vt:variant>
      <vt:variant>
        <vt:lpwstr/>
      </vt:variant>
      <vt:variant>
        <vt:i4>4915286</vt:i4>
      </vt:variant>
      <vt:variant>
        <vt:i4>6</vt:i4>
      </vt:variant>
      <vt:variant>
        <vt:i4>0</vt:i4>
      </vt:variant>
      <vt:variant>
        <vt:i4>5</vt:i4>
      </vt:variant>
      <vt:variant>
        <vt:lpwstr>http://www.pvresources.com/si/uporaba.php</vt:lpwstr>
      </vt:variant>
      <vt:variant>
        <vt:lpwstr/>
      </vt:variant>
      <vt:variant>
        <vt:i4>7733281</vt:i4>
      </vt:variant>
      <vt:variant>
        <vt:i4>3</vt:i4>
      </vt:variant>
      <vt:variant>
        <vt:i4>0</vt:i4>
      </vt:variant>
      <vt:variant>
        <vt:i4>5</vt:i4>
      </vt:variant>
      <vt:variant>
        <vt:lpwstr>http://ro.zrsss.si/projekti/energetika/8_razred/energija_sonca.htm</vt:lpwstr>
      </vt:variant>
      <vt:variant>
        <vt:lpwstr/>
      </vt:variant>
      <vt:variant>
        <vt:i4>4259947</vt:i4>
      </vt:variant>
      <vt:variant>
        <vt:i4>0</vt:i4>
      </vt:variant>
      <vt:variant>
        <vt:i4>0</vt:i4>
      </vt:variant>
      <vt:variant>
        <vt:i4>5</vt:i4>
      </vt:variant>
      <vt:variant>
        <vt:lpwstr>http://www.e-bajt.si/soncne_celice.html</vt:lpwstr>
      </vt:variant>
      <vt:variant>
        <vt:lpwstr/>
      </vt:variant>
      <vt:variant>
        <vt:i4>3276835</vt:i4>
      </vt:variant>
      <vt:variant>
        <vt:i4>-1</vt:i4>
      </vt:variant>
      <vt:variant>
        <vt:i4>1036</vt:i4>
      </vt:variant>
      <vt:variant>
        <vt:i4>1</vt:i4>
      </vt:variant>
      <vt:variant>
        <vt:lpwstr>http://www.gradimo.com/index.php?show=image&amp;no=353</vt:lpwstr>
      </vt:variant>
      <vt:variant>
        <vt:lpwstr/>
      </vt:variant>
      <vt:variant>
        <vt:i4>6619222</vt:i4>
      </vt:variant>
      <vt:variant>
        <vt:i4>-1</vt:i4>
      </vt:variant>
      <vt:variant>
        <vt:i4>1037</vt:i4>
      </vt:variant>
      <vt:variant>
        <vt:i4>1</vt:i4>
      </vt:variant>
      <vt:variant>
        <vt:lpwstr>http://www.harteg.dk/images/cam_solcelle.jpg</vt:lpwstr>
      </vt:variant>
      <vt:variant>
        <vt:lpwstr/>
      </vt:variant>
      <vt:variant>
        <vt:i4>3866721</vt:i4>
      </vt:variant>
      <vt:variant>
        <vt:i4>-1</vt:i4>
      </vt:variant>
      <vt:variant>
        <vt:i4>1039</vt:i4>
      </vt:variant>
      <vt:variant>
        <vt:i4>1</vt:i4>
      </vt:variant>
      <vt:variant>
        <vt:lpwstr>http://www.e-bajt.si/slike/delovanje%20soncne%20celice.jpg</vt:lpwstr>
      </vt:variant>
      <vt:variant>
        <vt:lpwstr/>
      </vt:variant>
      <vt:variant>
        <vt:i4>1704017</vt:i4>
      </vt:variant>
      <vt:variant>
        <vt:i4>-1</vt:i4>
      </vt:variant>
      <vt:variant>
        <vt:i4>1333</vt:i4>
      </vt:variant>
      <vt:variant>
        <vt:i4>1</vt:i4>
      </vt:variant>
      <vt:variant>
        <vt:lpwstr>http://itmania.files.wordpress.com/2008/09/soncne-celice.jpg</vt:lpwstr>
      </vt:variant>
      <vt:variant>
        <vt:lpwstr/>
      </vt:variant>
      <vt:variant>
        <vt:i4>131088</vt:i4>
      </vt:variant>
      <vt:variant>
        <vt:i4>-1</vt:i4>
      </vt:variant>
      <vt:variant>
        <vt:i4>1334</vt:i4>
      </vt:variant>
      <vt:variant>
        <vt:i4>1</vt:i4>
      </vt:variant>
      <vt:variant>
        <vt:lpwstr>http://www.ohmyweird.com/wp-content/uploads/2007/10/SOLARCAR.JPG</vt:lpwstr>
      </vt:variant>
      <vt:variant>
        <vt:lpwstr/>
      </vt:variant>
      <vt:variant>
        <vt:i4>131191</vt:i4>
      </vt:variant>
      <vt:variant>
        <vt:i4>-1</vt:i4>
      </vt:variant>
      <vt:variant>
        <vt:i4>1336</vt:i4>
      </vt:variant>
      <vt:variant>
        <vt:i4>1</vt:i4>
      </vt:variant>
      <vt:variant>
        <vt:lpwstr>http://www.mare-solar.com/shop/images/categories/solarlampe_eutin_gr_rand.jpg</vt:lpwstr>
      </vt:variant>
      <vt:variant>
        <vt:lpwstr/>
      </vt:variant>
      <vt:variant>
        <vt:i4>131191</vt:i4>
      </vt:variant>
      <vt:variant>
        <vt:i4>-1</vt:i4>
      </vt:variant>
      <vt:variant>
        <vt:i4>1432</vt:i4>
      </vt:variant>
      <vt:variant>
        <vt:i4>1</vt:i4>
      </vt:variant>
      <vt:variant>
        <vt:lpwstr>http://www.mare-solar.com/shop/images/categories/solarlampe_eutin_gr_rand.jpg</vt:lpwstr>
      </vt:variant>
      <vt:variant>
        <vt:lpwstr/>
      </vt:variant>
      <vt:variant>
        <vt:i4>131088</vt:i4>
      </vt:variant>
      <vt:variant>
        <vt:i4>-1</vt:i4>
      </vt:variant>
      <vt:variant>
        <vt:i4>1433</vt:i4>
      </vt:variant>
      <vt:variant>
        <vt:i4>1</vt:i4>
      </vt:variant>
      <vt:variant>
        <vt:lpwstr>http://www.ohmyweird.com/wp-content/uploads/2007/10/SOLARCAR.JPG</vt:lpwstr>
      </vt:variant>
      <vt:variant>
        <vt:lpwstr/>
      </vt:variant>
      <vt:variant>
        <vt:i4>1245304</vt:i4>
      </vt:variant>
      <vt:variant>
        <vt:i4>-1</vt:i4>
      </vt:variant>
      <vt:variant>
        <vt:i4>1435</vt:i4>
      </vt:variant>
      <vt:variant>
        <vt:i4>1</vt:i4>
      </vt:variant>
      <vt:variant>
        <vt:lpwstr>http://www.delo.si/assets/media/picture/20080617/sz5_499-I-479-P6325.jpg</vt:lpwstr>
      </vt:variant>
      <vt:variant>
        <vt:lpwstr/>
      </vt:variant>
      <vt:variant>
        <vt:i4>2293804</vt:i4>
      </vt:variant>
      <vt:variant>
        <vt:i4>-1</vt:i4>
      </vt:variant>
      <vt:variant>
        <vt:i4>1383</vt:i4>
      </vt:variant>
      <vt:variant>
        <vt:i4>1</vt:i4>
      </vt:variant>
      <vt:variant>
        <vt:lpwstr>http://micro.magnet.fsu.edu/primer/java/solarcell/javasolarcellfigure1.jpg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SVETLOBNE CELICE</dc:title>
  <dc:creator>Anja Kidrič</dc:creator>
  <cp:lastModifiedBy>Matic</cp:lastModifiedBy>
  <cp:revision>8</cp:revision>
  <dcterms:created xsi:type="dcterms:W3CDTF">2010-07-03T05:46:00Z</dcterms:created>
  <dcterms:modified xsi:type="dcterms:W3CDTF">2011-08-11T06:17:00Z</dcterms:modified>
</cp:coreProperties>
</file>